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08" w:rsidRDefault="00373686" w:rsidP="00F05F08">
      <w:pPr>
        <w:jc w:val="center"/>
        <w:rPr>
          <w:b/>
        </w:rPr>
      </w:pPr>
      <w:r w:rsidRPr="00373686">
        <w:rPr>
          <w:b/>
          <w:noProof/>
        </w:rPr>
        <w:drawing>
          <wp:inline distT="0" distB="0" distL="0" distR="0">
            <wp:extent cx="2540685" cy="868680"/>
            <wp:effectExtent l="0" t="0" r="0" b="7620"/>
            <wp:docPr id="2" name="Picture 2" descr="C:\Users\gdickinson\Desktop\Aging Seals\SCDOA Logo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dickinson\Desktop\Aging Seals\SCDOA Logo 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00" cy="87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F08" w:rsidRDefault="00F05F08">
      <w:pPr>
        <w:rPr>
          <w:b/>
        </w:rPr>
      </w:pPr>
    </w:p>
    <w:p w:rsidR="00FD2400" w:rsidRDefault="004F56E4" w:rsidP="00F05F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 Department </w:t>
      </w:r>
      <w:r w:rsidR="006817BA" w:rsidRPr="00F05F08">
        <w:rPr>
          <w:b/>
          <w:sz w:val="32"/>
          <w:szCs w:val="32"/>
        </w:rPr>
        <w:t>on Aging</w:t>
      </w:r>
    </w:p>
    <w:p w:rsidR="00FF1AFE" w:rsidRPr="00F05F08" w:rsidRDefault="004674A7" w:rsidP="00F05F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State</w:t>
      </w:r>
      <w:r w:rsidR="00FF1AFE">
        <w:rPr>
          <w:b/>
          <w:sz w:val="32"/>
          <w:szCs w:val="32"/>
        </w:rPr>
        <w:t xml:space="preserve"> Waiver</w:t>
      </w:r>
      <w:r w:rsidR="009C6BC5">
        <w:rPr>
          <w:b/>
          <w:sz w:val="32"/>
          <w:szCs w:val="32"/>
        </w:rPr>
        <w:t xml:space="preserve"> Form</w:t>
      </w:r>
    </w:p>
    <w:p w:rsidR="00F22B7B" w:rsidRPr="00086494" w:rsidRDefault="00F22B7B" w:rsidP="00F05F08">
      <w:pPr>
        <w:jc w:val="center"/>
        <w:rPr>
          <w:b/>
        </w:rPr>
      </w:pPr>
    </w:p>
    <w:p w:rsidR="00561396" w:rsidRDefault="00F22B7B" w:rsidP="00F22B7B">
      <w:pPr>
        <w:tabs>
          <w:tab w:val="left" w:pos="900"/>
        </w:tabs>
        <w:jc w:val="both"/>
        <w:rPr>
          <w:szCs w:val="20"/>
        </w:rPr>
      </w:pPr>
      <w:r w:rsidRPr="00495BAE">
        <w:rPr>
          <w:szCs w:val="20"/>
        </w:rPr>
        <w:t xml:space="preserve">By signing the </w:t>
      </w:r>
      <w:r w:rsidR="00AD6E32">
        <w:rPr>
          <w:szCs w:val="20"/>
        </w:rPr>
        <w:t xml:space="preserve">South Carolina </w:t>
      </w:r>
      <w:r w:rsidR="004F56E4">
        <w:rPr>
          <w:szCs w:val="20"/>
        </w:rPr>
        <w:t>Department on</w:t>
      </w:r>
      <w:r w:rsidR="00350DB6">
        <w:rPr>
          <w:szCs w:val="20"/>
        </w:rPr>
        <w:t xml:space="preserve"> Aging’s (</w:t>
      </w:r>
      <w:r w:rsidR="003F4363">
        <w:rPr>
          <w:szCs w:val="20"/>
        </w:rPr>
        <w:t>SCDOA</w:t>
      </w:r>
      <w:r w:rsidR="00350DB6">
        <w:rPr>
          <w:szCs w:val="20"/>
        </w:rPr>
        <w:t>’s)</w:t>
      </w:r>
      <w:r w:rsidRPr="00495BAE">
        <w:rPr>
          <w:szCs w:val="20"/>
        </w:rPr>
        <w:t xml:space="preserve"> </w:t>
      </w:r>
      <w:r w:rsidR="00E45134">
        <w:rPr>
          <w:szCs w:val="20"/>
        </w:rPr>
        <w:t>State</w:t>
      </w:r>
      <w:r w:rsidR="00292F0B">
        <w:rPr>
          <w:szCs w:val="20"/>
        </w:rPr>
        <w:t xml:space="preserve"> </w:t>
      </w:r>
      <w:r>
        <w:rPr>
          <w:szCs w:val="20"/>
        </w:rPr>
        <w:t xml:space="preserve">Waiver </w:t>
      </w:r>
      <w:r w:rsidR="009C6BC5">
        <w:rPr>
          <w:szCs w:val="20"/>
        </w:rPr>
        <w:t>Form,</w:t>
      </w:r>
      <w:r w:rsidR="00B555AE">
        <w:rPr>
          <w:szCs w:val="20"/>
        </w:rPr>
        <w:t xml:space="preserve"> the</w:t>
      </w:r>
    </w:p>
    <w:p w:rsidR="00AF6130" w:rsidRPr="00AF6130" w:rsidRDefault="00AF6130" w:rsidP="00F22B7B">
      <w:pPr>
        <w:tabs>
          <w:tab w:val="left" w:pos="900"/>
        </w:tabs>
        <w:jc w:val="both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</w:tblGrid>
      <w:tr w:rsidR="008A7643" w:rsidTr="00AF6130"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643" w:rsidRPr="008A7643" w:rsidRDefault="008A7643" w:rsidP="00F22B7B">
            <w:pPr>
              <w:tabs>
                <w:tab w:val="left" w:pos="900"/>
              </w:tabs>
              <w:jc w:val="both"/>
              <w:rPr>
                <w:szCs w:val="20"/>
              </w:rPr>
            </w:pPr>
            <w:r w:rsidRPr="008A7643">
              <w:rPr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Pr="008A7643">
              <w:rPr>
                <w:szCs w:val="20"/>
              </w:rPr>
              <w:instrText xml:space="preserve"> FORMTEXT </w:instrText>
            </w:r>
            <w:r w:rsidRPr="008A7643">
              <w:rPr>
                <w:szCs w:val="20"/>
              </w:rPr>
            </w:r>
            <w:r w:rsidRPr="008A7643">
              <w:rPr>
                <w:szCs w:val="20"/>
              </w:rPr>
              <w:fldChar w:fldCharType="separate"/>
            </w:r>
            <w:r w:rsidRPr="008A7643">
              <w:rPr>
                <w:noProof/>
                <w:szCs w:val="20"/>
              </w:rPr>
              <w:t> </w:t>
            </w:r>
            <w:r w:rsidRPr="008A7643">
              <w:rPr>
                <w:noProof/>
                <w:szCs w:val="20"/>
              </w:rPr>
              <w:t> </w:t>
            </w:r>
            <w:r w:rsidRPr="008A7643">
              <w:rPr>
                <w:noProof/>
                <w:szCs w:val="20"/>
              </w:rPr>
              <w:t> </w:t>
            </w:r>
            <w:r w:rsidRPr="008A7643">
              <w:rPr>
                <w:noProof/>
                <w:szCs w:val="20"/>
              </w:rPr>
              <w:t> </w:t>
            </w:r>
            <w:r w:rsidRPr="008A7643">
              <w:rPr>
                <w:noProof/>
                <w:szCs w:val="20"/>
              </w:rPr>
              <w:t> </w:t>
            </w:r>
            <w:r w:rsidRPr="008A7643">
              <w:rPr>
                <w:szCs w:val="20"/>
              </w:rPr>
              <w:fldChar w:fldCharType="end"/>
            </w:r>
            <w:bookmarkEnd w:id="0"/>
          </w:p>
        </w:tc>
      </w:tr>
      <w:tr w:rsidR="008A7643" w:rsidTr="00AF6130">
        <w:tc>
          <w:tcPr>
            <w:tcW w:w="9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643" w:rsidRPr="008A7643" w:rsidRDefault="005C20AB" w:rsidP="008A7643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Agency on Aging (AAA)</w:t>
            </w:r>
          </w:p>
        </w:tc>
      </w:tr>
    </w:tbl>
    <w:p w:rsidR="00AF6130" w:rsidRPr="00AF6130" w:rsidRDefault="00AF6130" w:rsidP="00F22B7B">
      <w:pPr>
        <w:tabs>
          <w:tab w:val="left" w:pos="900"/>
        </w:tabs>
        <w:jc w:val="both"/>
        <w:rPr>
          <w:sz w:val="12"/>
          <w:szCs w:val="12"/>
        </w:rPr>
      </w:pPr>
    </w:p>
    <w:p w:rsidR="00B555AE" w:rsidRDefault="00D67E7E" w:rsidP="00F22B7B">
      <w:pPr>
        <w:tabs>
          <w:tab w:val="left" w:pos="900"/>
        </w:tabs>
        <w:jc w:val="both"/>
        <w:rPr>
          <w:szCs w:val="20"/>
        </w:rPr>
      </w:pPr>
      <w:r>
        <w:rPr>
          <w:szCs w:val="20"/>
        </w:rPr>
        <w:t xml:space="preserve">has determined that there is a need within its planning and service area to waive </w:t>
      </w:r>
      <w:r w:rsidR="006F6959">
        <w:rPr>
          <w:szCs w:val="20"/>
        </w:rPr>
        <w:t xml:space="preserve">an </w:t>
      </w:r>
      <w:r>
        <w:rPr>
          <w:szCs w:val="20"/>
        </w:rPr>
        <w:t xml:space="preserve">existing </w:t>
      </w:r>
      <w:r w:rsidR="003F4363">
        <w:rPr>
          <w:szCs w:val="20"/>
        </w:rPr>
        <w:t>SCDOA</w:t>
      </w:r>
      <w:r>
        <w:rPr>
          <w:szCs w:val="20"/>
        </w:rPr>
        <w:t xml:space="preserve"> polic</w:t>
      </w:r>
      <w:r w:rsidR="006F6959">
        <w:rPr>
          <w:szCs w:val="20"/>
        </w:rPr>
        <w:t>y</w:t>
      </w:r>
      <w:r>
        <w:rPr>
          <w:szCs w:val="20"/>
        </w:rPr>
        <w:t xml:space="preserve"> and procedure</w:t>
      </w:r>
      <w:r w:rsidR="00747C76">
        <w:rPr>
          <w:szCs w:val="20"/>
        </w:rPr>
        <w:t xml:space="preserve"> to better serve the needs of its region</w:t>
      </w:r>
      <w:r>
        <w:rPr>
          <w:szCs w:val="20"/>
        </w:rPr>
        <w:t xml:space="preserve">. </w:t>
      </w:r>
      <w:r w:rsidR="006F6959">
        <w:rPr>
          <w:szCs w:val="20"/>
        </w:rPr>
        <w:t xml:space="preserve"> </w:t>
      </w:r>
    </w:p>
    <w:p w:rsidR="00B555AE" w:rsidRPr="00EB4908" w:rsidRDefault="00B555AE" w:rsidP="00F22B7B">
      <w:pPr>
        <w:tabs>
          <w:tab w:val="left" w:pos="900"/>
        </w:tabs>
        <w:jc w:val="both"/>
        <w:rPr>
          <w:sz w:val="12"/>
          <w:szCs w:val="12"/>
        </w:rPr>
      </w:pPr>
    </w:p>
    <w:p w:rsidR="00EB4908" w:rsidRDefault="00F23ECB" w:rsidP="00B555AE">
      <w:pPr>
        <w:tabs>
          <w:tab w:val="left" w:pos="900"/>
        </w:tabs>
        <w:jc w:val="both"/>
        <w:rPr>
          <w:szCs w:val="20"/>
        </w:rPr>
      </w:pPr>
      <w:r>
        <w:rPr>
          <w:szCs w:val="20"/>
        </w:rPr>
        <w:t>Older Americans Act (</w:t>
      </w:r>
      <w:r w:rsidR="00EB4908">
        <w:rPr>
          <w:szCs w:val="20"/>
        </w:rPr>
        <w:t>OAA</w:t>
      </w:r>
      <w:r>
        <w:rPr>
          <w:szCs w:val="20"/>
        </w:rPr>
        <w:t>)</w:t>
      </w:r>
      <w:r w:rsidR="00EB4908">
        <w:rPr>
          <w:szCs w:val="20"/>
        </w:rPr>
        <w:t xml:space="preserve"> Section 305(a)(1)(C) authorizes the </w:t>
      </w:r>
      <w:r w:rsidR="003F4363">
        <w:rPr>
          <w:szCs w:val="20"/>
        </w:rPr>
        <w:t>SCDOA</w:t>
      </w:r>
      <w:r w:rsidR="00EB4908">
        <w:rPr>
          <w:szCs w:val="20"/>
        </w:rPr>
        <w:t xml:space="preserve"> to set policies</w:t>
      </w:r>
      <w:r w:rsidR="007903E8">
        <w:rPr>
          <w:szCs w:val="20"/>
        </w:rPr>
        <w:t xml:space="preserve"> to deliver aging services</w:t>
      </w:r>
      <w:r w:rsidR="00EB4908">
        <w:rPr>
          <w:szCs w:val="20"/>
        </w:rPr>
        <w:t xml:space="preserve"> in South Carolina and states that the </w:t>
      </w:r>
      <w:r w:rsidR="003F4363">
        <w:rPr>
          <w:szCs w:val="20"/>
        </w:rPr>
        <w:t>SCDOA</w:t>
      </w:r>
      <w:r w:rsidR="00EB4908">
        <w:rPr>
          <w:szCs w:val="20"/>
        </w:rPr>
        <w:t xml:space="preserve"> “</w:t>
      </w:r>
      <w:r w:rsidR="00EB4908">
        <w:t>be primarily responsible for the planning, policy development, administration, coordination, priority setting, and evaluation of all State activities related to the objectives of this Act.”</w:t>
      </w:r>
      <w:r w:rsidR="00EB4908">
        <w:rPr>
          <w:szCs w:val="20"/>
        </w:rPr>
        <w:t xml:space="preserve">  </w:t>
      </w:r>
      <w:r w:rsidR="00927FBF">
        <w:rPr>
          <w:szCs w:val="20"/>
        </w:rPr>
        <w:t>The OAA and the South Carolina Code of Laws</w:t>
      </w:r>
      <w:r w:rsidR="00EB4908">
        <w:rPr>
          <w:szCs w:val="20"/>
        </w:rPr>
        <w:t xml:space="preserve"> are the foundation of the aging service delivery system across the State.  </w:t>
      </w:r>
    </w:p>
    <w:p w:rsidR="0096490D" w:rsidRPr="0096490D" w:rsidRDefault="0096490D" w:rsidP="00B555AE">
      <w:pPr>
        <w:tabs>
          <w:tab w:val="left" w:pos="900"/>
        </w:tabs>
        <w:jc w:val="both"/>
        <w:rPr>
          <w:sz w:val="12"/>
          <w:szCs w:val="12"/>
        </w:rPr>
      </w:pPr>
    </w:p>
    <w:p w:rsidR="003955DE" w:rsidRDefault="0096490D" w:rsidP="003955DE">
      <w:pPr>
        <w:tabs>
          <w:tab w:val="left" w:pos="900"/>
        </w:tabs>
        <w:jc w:val="both"/>
        <w:rPr>
          <w:szCs w:val="20"/>
        </w:rPr>
      </w:pPr>
      <w:r>
        <w:rPr>
          <w:szCs w:val="20"/>
        </w:rPr>
        <w:t xml:space="preserve">In accordance with the OAA, the </w:t>
      </w:r>
      <w:r w:rsidR="003F4363">
        <w:rPr>
          <w:szCs w:val="20"/>
        </w:rPr>
        <w:t>SCDOA</w:t>
      </w:r>
      <w:r>
        <w:rPr>
          <w:szCs w:val="20"/>
        </w:rPr>
        <w:t xml:space="preserve"> has established written policies and procedures to administer aging services and programs in South Carolina.  </w:t>
      </w:r>
      <w:r w:rsidR="00524ED8">
        <w:rPr>
          <w:szCs w:val="20"/>
        </w:rPr>
        <w:t xml:space="preserve">The procedural protocols set by the </w:t>
      </w:r>
      <w:r w:rsidR="003F4363">
        <w:rPr>
          <w:szCs w:val="20"/>
        </w:rPr>
        <w:t>SCDOA</w:t>
      </w:r>
      <w:r w:rsidR="00524ED8">
        <w:rPr>
          <w:szCs w:val="20"/>
        </w:rPr>
        <w:t xml:space="preserve"> to deliver aging services are based on Federal and State Law.  </w:t>
      </w:r>
      <w:r>
        <w:rPr>
          <w:szCs w:val="20"/>
        </w:rPr>
        <w:t xml:space="preserve">However, the </w:t>
      </w:r>
      <w:r w:rsidR="003F4363">
        <w:rPr>
          <w:szCs w:val="20"/>
        </w:rPr>
        <w:t>SCDOA</w:t>
      </w:r>
      <w:r>
        <w:rPr>
          <w:szCs w:val="20"/>
        </w:rPr>
        <w:t xml:space="preserve"> acknowledges that the </w:t>
      </w:r>
      <w:r w:rsidR="005C20AB">
        <w:rPr>
          <w:szCs w:val="20"/>
        </w:rPr>
        <w:t>Area Agency on Aging (AAA</w:t>
      </w:r>
      <w:r w:rsidR="00EC7C72">
        <w:rPr>
          <w:szCs w:val="20"/>
        </w:rPr>
        <w:t>)</w:t>
      </w:r>
      <w:r>
        <w:rPr>
          <w:szCs w:val="20"/>
        </w:rPr>
        <w:t xml:space="preserve"> could determine that there may be an extenuating circumstance regionally which results in a </w:t>
      </w:r>
      <w:r w:rsidR="005C20AB">
        <w:rPr>
          <w:szCs w:val="20"/>
        </w:rPr>
        <w:t>AAA</w:t>
      </w:r>
      <w:r>
        <w:rPr>
          <w:szCs w:val="20"/>
        </w:rPr>
        <w:t xml:space="preserve"> generating a waiver.  </w:t>
      </w:r>
    </w:p>
    <w:p w:rsidR="004B6DE9" w:rsidRPr="004B6DE9" w:rsidRDefault="004B6DE9" w:rsidP="00F22B7B">
      <w:pPr>
        <w:tabs>
          <w:tab w:val="left" w:pos="900"/>
        </w:tabs>
        <w:jc w:val="both"/>
        <w:rPr>
          <w:sz w:val="12"/>
          <w:szCs w:val="12"/>
        </w:rPr>
      </w:pPr>
    </w:p>
    <w:p w:rsidR="00666A2B" w:rsidRDefault="00E45134" w:rsidP="00666A2B">
      <w:pPr>
        <w:tabs>
          <w:tab w:val="left" w:pos="900"/>
        </w:tabs>
        <w:spacing w:after="40"/>
        <w:jc w:val="both"/>
        <w:rPr>
          <w:szCs w:val="20"/>
        </w:rPr>
      </w:pPr>
      <w:r>
        <w:rPr>
          <w:szCs w:val="20"/>
        </w:rPr>
        <w:t>State</w:t>
      </w:r>
      <w:r w:rsidR="00666A2B">
        <w:rPr>
          <w:szCs w:val="20"/>
        </w:rPr>
        <w:t xml:space="preserve"> Waivers, which allow the </w:t>
      </w:r>
      <w:r w:rsidR="005C20AB">
        <w:rPr>
          <w:szCs w:val="20"/>
        </w:rPr>
        <w:t>AAA</w:t>
      </w:r>
      <w:r w:rsidR="00666A2B">
        <w:rPr>
          <w:szCs w:val="20"/>
        </w:rPr>
        <w:t xml:space="preserve"> to operate outside the written policies and procedures of the </w:t>
      </w:r>
      <w:r w:rsidR="003F4363">
        <w:rPr>
          <w:szCs w:val="20"/>
        </w:rPr>
        <w:t>SCDOA</w:t>
      </w:r>
      <w:r w:rsidR="00666A2B">
        <w:rPr>
          <w:szCs w:val="20"/>
        </w:rPr>
        <w:t xml:space="preserve">, will not be accepted if it is determined that the waiver conflicts with the OAA or South Carolina law.   A </w:t>
      </w:r>
      <w:r w:rsidR="001C0BC3">
        <w:rPr>
          <w:szCs w:val="20"/>
        </w:rPr>
        <w:t>State Waiver</w:t>
      </w:r>
      <w:r w:rsidR="00666A2B">
        <w:rPr>
          <w:szCs w:val="20"/>
        </w:rPr>
        <w:t xml:space="preserve"> is for</w:t>
      </w:r>
      <w:r w:rsidR="00AB109F">
        <w:rPr>
          <w:szCs w:val="20"/>
        </w:rPr>
        <w:t xml:space="preserve"> up to</w:t>
      </w:r>
      <w:r w:rsidR="00666A2B">
        <w:rPr>
          <w:szCs w:val="20"/>
        </w:rPr>
        <w:t xml:space="preserve"> a one-year period,</w:t>
      </w:r>
      <w:r w:rsidR="00AB109F">
        <w:rPr>
          <w:szCs w:val="20"/>
        </w:rPr>
        <w:t xml:space="preserve"> terminating on June 30</w:t>
      </w:r>
      <w:r w:rsidR="00AB109F" w:rsidRPr="00AB109F">
        <w:rPr>
          <w:szCs w:val="20"/>
          <w:vertAlign w:val="superscript"/>
        </w:rPr>
        <w:t>th</w:t>
      </w:r>
      <w:r w:rsidR="00A6696F">
        <w:rPr>
          <w:szCs w:val="20"/>
          <w:vertAlign w:val="superscript"/>
        </w:rPr>
        <w:t>.</w:t>
      </w:r>
      <w:r w:rsidR="00666A2B">
        <w:rPr>
          <w:szCs w:val="20"/>
        </w:rPr>
        <w:t xml:space="preserve">.  The </w:t>
      </w:r>
      <w:r w:rsidR="003F4363">
        <w:rPr>
          <w:szCs w:val="20"/>
        </w:rPr>
        <w:t>SCDOA</w:t>
      </w:r>
      <w:r w:rsidR="00666A2B">
        <w:rPr>
          <w:szCs w:val="20"/>
        </w:rPr>
        <w:t xml:space="preserve"> reserves the right to invalidate waivers that amend its policies and procedures at any time. </w:t>
      </w:r>
    </w:p>
    <w:p w:rsidR="00497377" w:rsidRPr="00931813" w:rsidRDefault="00497377" w:rsidP="00F22B7B">
      <w:pPr>
        <w:tabs>
          <w:tab w:val="left" w:pos="900"/>
        </w:tabs>
        <w:jc w:val="both"/>
        <w:rPr>
          <w:sz w:val="12"/>
          <w:szCs w:val="12"/>
        </w:rPr>
      </w:pPr>
    </w:p>
    <w:p w:rsidR="00497377" w:rsidRDefault="00497377" w:rsidP="00497377">
      <w:pPr>
        <w:tabs>
          <w:tab w:val="left" w:pos="900"/>
        </w:tabs>
        <w:spacing w:after="40"/>
        <w:ind w:hanging="198"/>
        <w:jc w:val="both"/>
        <w:rPr>
          <w:szCs w:val="20"/>
        </w:rPr>
      </w:pPr>
      <w:r>
        <w:rPr>
          <w:szCs w:val="20"/>
        </w:rPr>
        <w:t xml:space="preserve">   </w:t>
      </w:r>
      <w:r w:rsidR="00666A2B">
        <w:rPr>
          <w:szCs w:val="20"/>
        </w:rPr>
        <w:t>T</w:t>
      </w:r>
      <w:r>
        <w:rPr>
          <w:szCs w:val="20"/>
        </w:rPr>
        <w:t xml:space="preserve">he </w:t>
      </w:r>
      <w:r w:rsidR="005C20AB">
        <w:rPr>
          <w:szCs w:val="20"/>
        </w:rPr>
        <w:t>AAA</w:t>
      </w:r>
      <w:r w:rsidR="00AB109F">
        <w:rPr>
          <w:szCs w:val="20"/>
        </w:rPr>
        <w:t xml:space="preserve"> </w:t>
      </w:r>
      <w:r>
        <w:rPr>
          <w:szCs w:val="20"/>
        </w:rPr>
        <w:t>assume</w:t>
      </w:r>
      <w:r w:rsidR="007F3D11">
        <w:rPr>
          <w:szCs w:val="20"/>
        </w:rPr>
        <w:t>s</w:t>
      </w:r>
      <w:r>
        <w:rPr>
          <w:szCs w:val="20"/>
        </w:rPr>
        <w:t xml:space="preserve"> all legal responsibility and liability for the </w:t>
      </w:r>
      <w:r w:rsidR="00666A2B">
        <w:rPr>
          <w:szCs w:val="20"/>
        </w:rPr>
        <w:t xml:space="preserve">procedural and operational practices associated with this </w:t>
      </w:r>
      <w:r>
        <w:rPr>
          <w:szCs w:val="20"/>
        </w:rPr>
        <w:t xml:space="preserve">waiver, and will be held accountable for any consequences that might result from this waiver being enacted. </w:t>
      </w:r>
      <w:r w:rsidR="009F6575">
        <w:rPr>
          <w:szCs w:val="20"/>
        </w:rPr>
        <w:t xml:space="preserve"> </w:t>
      </w:r>
      <w:r w:rsidR="00DB5993">
        <w:t xml:space="preserve">The multiple parties associated with the State Waiver are required to follow all established </w:t>
      </w:r>
      <w:r w:rsidR="003F4363">
        <w:t>SCDOA</w:t>
      </w:r>
      <w:r w:rsidR="00DB5993">
        <w:t xml:space="preserve"> policies and procedures.  </w:t>
      </w:r>
    </w:p>
    <w:p w:rsidR="008F484A" w:rsidRPr="009B1D16" w:rsidRDefault="008F484A" w:rsidP="00F05F08">
      <w:pPr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688"/>
      </w:tblGrid>
      <w:tr w:rsidR="00A96501" w:rsidTr="00E13034">
        <w:trPr>
          <w:trHeight w:val="432"/>
        </w:trPr>
        <w:tc>
          <w:tcPr>
            <w:tcW w:w="3888" w:type="dxa"/>
            <w:shd w:val="clear" w:color="auto" w:fill="92CDDC" w:themeFill="accent5" w:themeFillTint="99"/>
            <w:vAlign w:val="center"/>
          </w:tcPr>
          <w:p w:rsidR="00A96501" w:rsidRPr="00A96501" w:rsidRDefault="009B1D16" w:rsidP="00A87B79">
            <w:pPr>
              <w:rPr>
                <w:sz w:val="32"/>
                <w:szCs w:val="32"/>
              </w:rPr>
            </w:pPr>
            <w:r>
              <w:t>AAA</w:t>
            </w:r>
            <w:r w:rsidR="00A96501" w:rsidRPr="00A96501">
              <w:t xml:space="preserve"> Requesting Waiver: </w:t>
            </w:r>
          </w:p>
        </w:tc>
        <w:tc>
          <w:tcPr>
            <w:tcW w:w="5688" w:type="dxa"/>
          </w:tcPr>
          <w:p w:rsidR="00A96501" w:rsidRPr="00122506" w:rsidRDefault="00A87B79" w:rsidP="00A96501">
            <w:pPr>
              <w:rPr>
                <w:rFonts w:ascii="Arial" w:hAnsi="Arial" w:cs="Arial"/>
                <w:b/>
                <w:szCs w:val="32"/>
              </w:rPr>
            </w:pPr>
            <w:r w:rsidRPr="00122506">
              <w:rPr>
                <w:rFonts w:ascii="Arial" w:hAnsi="Arial" w:cs="Arial"/>
                <w:b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122506">
              <w:rPr>
                <w:rFonts w:ascii="Arial" w:hAnsi="Arial" w:cs="Arial"/>
                <w:b/>
                <w:szCs w:val="32"/>
              </w:rPr>
              <w:instrText xml:space="preserve"> FORMTEXT </w:instrText>
            </w:r>
            <w:r w:rsidRPr="00122506">
              <w:rPr>
                <w:rFonts w:ascii="Arial" w:hAnsi="Arial" w:cs="Arial"/>
                <w:b/>
                <w:szCs w:val="32"/>
              </w:rPr>
            </w:r>
            <w:r w:rsidRPr="00122506">
              <w:rPr>
                <w:rFonts w:ascii="Arial" w:hAnsi="Arial" w:cs="Arial"/>
                <w:b/>
                <w:szCs w:val="32"/>
              </w:rPr>
              <w:fldChar w:fldCharType="separate"/>
            </w:r>
            <w:r w:rsidRPr="00122506">
              <w:rPr>
                <w:rFonts w:ascii="Arial" w:hAnsi="Arial" w:cs="Arial"/>
                <w:b/>
                <w:noProof/>
                <w:szCs w:val="32"/>
              </w:rPr>
              <w:t> </w:t>
            </w:r>
            <w:r w:rsidRPr="00122506">
              <w:rPr>
                <w:rFonts w:ascii="Arial" w:hAnsi="Arial" w:cs="Arial"/>
                <w:b/>
                <w:noProof/>
                <w:szCs w:val="32"/>
              </w:rPr>
              <w:t> </w:t>
            </w:r>
            <w:r w:rsidRPr="00122506">
              <w:rPr>
                <w:rFonts w:ascii="Arial" w:hAnsi="Arial" w:cs="Arial"/>
                <w:b/>
                <w:noProof/>
                <w:szCs w:val="32"/>
              </w:rPr>
              <w:t> </w:t>
            </w:r>
            <w:r w:rsidRPr="00122506">
              <w:rPr>
                <w:rFonts w:ascii="Arial" w:hAnsi="Arial" w:cs="Arial"/>
                <w:b/>
                <w:noProof/>
                <w:szCs w:val="32"/>
              </w:rPr>
              <w:t> </w:t>
            </w:r>
            <w:r w:rsidRPr="00122506">
              <w:rPr>
                <w:rFonts w:ascii="Arial" w:hAnsi="Arial" w:cs="Arial"/>
                <w:b/>
                <w:noProof/>
                <w:szCs w:val="32"/>
              </w:rPr>
              <w:t> </w:t>
            </w:r>
            <w:r w:rsidRPr="00122506">
              <w:rPr>
                <w:rFonts w:ascii="Arial" w:hAnsi="Arial" w:cs="Arial"/>
                <w:b/>
                <w:szCs w:val="32"/>
              </w:rPr>
              <w:fldChar w:fldCharType="end"/>
            </w:r>
            <w:bookmarkEnd w:id="1"/>
          </w:p>
        </w:tc>
      </w:tr>
      <w:tr w:rsidR="004C1F0F" w:rsidTr="00E13034">
        <w:trPr>
          <w:trHeight w:val="432"/>
        </w:trPr>
        <w:tc>
          <w:tcPr>
            <w:tcW w:w="3888" w:type="dxa"/>
            <w:shd w:val="clear" w:color="auto" w:fill="92CDDC" w:themeFill="accent5" w:themeFillTint="99"/>
            <w:vAlign w:val="center"/>
          </w:tcPr>
          <w:p w:rsidR="004C1F0F" w:rsidRDefault="004C1F0F" w:rsidP="00A87B79">
            <w:r>
              <w:t>Type of Waiver Requested</w:t>
            </w:r>
          </w:p>
        </w:tc>
        <w:tc>
          <w:tcPr>
            <w:tcW w:w="5688" w:type="dxa"/>
          </w:tcPr>
          <w:p w:rsidR="004C1F0F" w:rsidRPr="00122506" w:rsidRDefault="00086494" w:rsidP="00A96501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>
              <w:rPr>
                <w:rFonts w:ascii="Arial" w:hAnsi="Arial" w:cs="Arial"/>
                <w:b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32"/>
              </w:rPr>
            </w:r>
            <w:r>
              <w:rPr>
                <w:rFonts w:ascii="Arial" w:hAnsi="Arial" w:cs="Arial"/>
                <w:b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Cs w:val="32"/>
              </w:rPr>
              <w:t> </w:t>
            </w:r>
            <w:r>
              <w:rPr>
                <w:rFonts w:ascii="Arial" w:hAnsi="Arial" w:cs="Arial"/>
                <w:b/>
                <w:szCs w:val="32"/>
              </w:rPr>
              <w:fldChar w:fldCharType="end"/>
            </w:r>
            <w:bookmarkEnd w:id="2"/>
          </w:p>
        </w:tc>
      </w:tr>
      <w:tr w:rsidR="00C9262A" w:rsidTr="00E13034">
        <w:trPr>
          <w:trHeight w:val="432"/>
        </w:trPr>
        <w:tc>
          <w:tcPr>
            <w:tcW w:w="3888" w:type="dxa"/>
            <w:shd w:val="clear" w:color="auto" w:fill="92CDDC" w:themeFill="accent5" w:themeFillTint="99"/>
            <w:vAlign w:val="center"/>
          </w:tcPr>
          <w:p w:rsidR="00C9262A" w:rsidRDefault="005079EA" w:rsidP="00C9262A">
            <w:r>
              <w:t xml:space="preserve">Date the Waiver is </w:t>
            </w:r>
            <w:r w:rsidR="00C9262A">
              <w:t xml:space="preserve"> Requested</w:t>
            </w:r>
            <w:r>
              <w:t xml:space="preserve"> to cover</w:t>
            </w:r>
            <w:r w:rsidR="00C9262A">
              <w:t xml:space="preserve">: </w:t>
            </w:r>
          </w:p>
        </w:tc>
        <w:tc>
          <w:tcPr>
            <w:tcW w:w="5688" w:type="dxa"/>
          </w:tcPr>
          <w:p w:rsidR="00C9262A" w:rsidRDefault="00C9262A" w:rsidP="00A96501">
            <w:pPr>
              <w:rPr>
                <w:rFonts w:ascii="Arial" w:hAnsi="Arial" w:cs="Arial"/>
                <w:b/>
                <w:szCs w:val="32"/>
              </w:rPr>
            </w:pPr>
          </w:p>
        </w:tc>
      </w:tr>
    </w:tbl>
    <w:p w:rsidR="00A96501" w:rsidRPr="0006763F" w:rsidRDefault="00A96501" w:rsidP="00F05F08">
      <w:pPr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688"/>
      </w:tblGrid>
      <w:tr w:rsidR="00A96501" w:rsidTr="00A7699C">
        <w:tc>
          <w:tcPr>
            <w:tcW w:w="3888" w:type="dxa"/>
            <w:shd w:val="clear" w:color="auto" w:fill="92CDDC" w:themeFill="accent5" w:themeFillTint="99"/>
          </w:tcPr>
          <w:p w:rsidR="00A96501" w:rsidRPr="00A96501" w:rsidRDefault="00F80703" w:rsidP="009B1D16">
            <w:pPr>
              <w:rPr>
                <w:sz w:val="32"/>
                <w:szCs w:val="32"/>
              </w:rPr>
            </w:pPr>
            <w:r>
              <w:t>I</w:t>
            </w:r>
            <w:r w:rsidR="00BD4CD9">
              <w:t>s</w:t>
            </w:r>
            <w:r>
              <w:t xml:space="preserve"> this a </w:t>
            </w:r>
            <w:r w:rsidR="00A96501" w:rsidRPr="00A96501">
              <w:t>waiver consideration on behalf of</w:t>
            </w:r>
            <w:r w:rsidR="00CE5C45">
              <w:t xml:space="preserve"> the</w:t>
            </w:r>
            <w:r w:rsidR="00A96501" w:rsidRPr="00A96501">
              <w:t xml:space="preserve"> </w:t>
            </w:r>
            <w:r w:rsidR="009B1D16">
              <w:t>AAA</w:t>
            </w:r>
            <w:r w:rsidR="00BD4CD9">
              <w:t xml:space="preserve"> or </w:t>
            </w:r>
            <w:r>
              <w:t xml:space="preserve">the </w:t>
            </w:r>
            <w:r w:rsidR="009B1D16">
              <w:t>provider</w:t>
            </w:r>
            <w:r w:rsidR="00BD4CD9">
              <w:t>?</w:t>
            </w:r>
          </w:p>
        </w:tc>
        <w:tc>
          <w:tcPr>
            <w:tcW w:w="5688" w:type="dxa"/>
          </w:tcPr>
          <w:p w:rsidR="00A96501" w:rsidRPr="00122506" w:rsidRDefault="00A96501" w:rsidP="00A96501">
            <w:pPr>
              <w:rPr>
                <w:b/>
              </w:rPr>
            </w:pPr>
            <w:r w:rsidRPr="0012250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22506">
              <w:rPr>
                <w:b/>
              </w:rPr>
              <w:instrText xml:space="preserve"> FORMTEXT </w:instrText>
            </w:r>
            <w:r w:rsidRPr="00122506">
              <w:rPr>
                <w:b/>
              </w:rPr>
            </w:r>
            <w:r w:rsidRPr="00122506">
              <w:rPr>
                <w:b/>
              </w:rPr>
              <w:fldChar w:fldCharType="separate"/>
            </w:r>
            <w:r w:rsidRPr="00122506">
              <w:rPr>
                <w:b/>
                <w:noProof/>
              </w:rPr>
              <w:t> </w:t>
            </w:r>
            <w:r w:rsidRPr="00122506">
              <w:rPr>
                <w:b/>
                <w:noProof/>
              </w:rPr>
              <w:t> </w:t>
            </w:r>
            <w:r w:rsidRPr="00122506">
              <w:rPr>
                <w:b/>
                <w:noProof/>
              </w:rPr>
              <w:t> </w:t>
            </w:r>
            <w:r w:rsidRPr="00122506">
              <w:rPr>
                <w:b/>
                <w:noProof/>
              </w:rPr>
              <w:t> </w:t>
            </w:r>
            <w:r w:rsidRPr="00122506">
              <w:rPr>
                <w:b/>
                <w:noProof/>
              </w:rPr>
              <w:t> </w:t>
            </w:r>
            <w:r w:rsidRPr="00122506">
              <w:rPr>
                <w:b/>
              </w:rPr>
              <w:fldChar w:fldCharType="end"/>
            </w:r>
            <w:bookmarkEnd w:id="3"/>
          </w:p>
        </w:tc>
      </w:tr>
      <w:tr w:rsidR="00A96501" w:rsidTr="00A7699C">
        <w:tc>
          <w:tcPr>
            <w:tcW w:w="3888" w:type="dxa"/>
            <w:shd w:val="clear" w:color="auto" w:fill="92CDDC" w:themeFill="accent5" w:themeFillTint="99"/>
          </w:tcPr>
          <w:p w:rsidR="00A96501" w:rsidRPr="00A96501" w:rsidRDefault="00817794" w:rsidP="009B1D16">
            <w:pPr>
              <w:rPr>
                <w:sz w:val="32"/>
                <w:szCs w:val="32"/>
              </w:rPr>
            </w:pPr>
            <w:r>
              <w:t xml:space="preserve">Name of </w:t>
            </w:r>
            <w:r w:rsidR="009B1D16">
              <w:t xml:space="preserve"> the provider’s</w:t>
            </w:r>
            <w:r w:rsidR="00A96501" w:rsidRPr="00A96501">
              <w:t xml:space="preserve"> </w:t>
            </w:r>
            <w:r w:rsidR="009B1D16">
              <w:t>director</w:t>
            </w:r>
          </w:p>
        </w:tc>
        <w:tc>
          <w:tcPr>
            <w:tcW w:w="5688" w:type="dxa"/>
          </w:tcPr>
          <w:p w:rsidR="00A96501" w:rsidRPr="00122506" w:rsidRDefault="00A87B79" w:rsidP="00A96501">
            <w:pPr>
              <w:rPr>
                <w:b/>
              </w:rPr>
            </w:pPr>
            <w:r w:rsidRPr="00122506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122506">
              <w:rPr>
                <w:b/>
              </w:rPr>
              <w:instrText xml:space="preserve"> FORMTEXT </w:instrText>
            </w:r>
            <w:r w:rsidRPr="00122506">
              <w:rPr>
                <w:b/>
              </w:rPr>
            </w:r>
            <w:r w:rsidRPr="00122506">
              <w:rPr>
                <w:b/>
              </w:rPr>
              <w:fldChar w:fldCharType="separate"/>
            </w:r>
            <w:r w:rsidRPr="00122506">
              <w:rPr>
                <w:b/>
                <w:noProof/>
              </w:rPr>
              <w:t> </w:t>
            </w:r>
            <w:r w:rsidRPr="00122506">
              <w:rPr>
                <w:b/>
                <w:noProof/>
              </w:rPr>
              <w:t> </w:t>
            </w:r>
            <w:r w:rsidRPr="00122506">
              <w:rPr>
                <w:b/>
                <w:noProof/>
              </w:rPr>
              <w:t> </w:t>
            </w:r>
            <w:r w:rsidRPr="00122506">
              <w:rPr>
                <w:b/>
                <w:noProof/>
              </w:rPr>
              <w:t> </w:t>
            </w:r>
            <w:r w:rsidRPr="00122506">
              <w:rPr>
                <w:b/>
                <w:noProof/>
              </w:rPr>
              <w:t> </w:t>
            </w:r>
            <w:r w:rsidRPr="00122506">
              <w:rPr>
                <w:b/>
              </w:rPr>
              <w:fldChar w:fldCharType="end"/>
            </w:r>
            <w:bookmarkEnd w:id="4"/>
          </w:p>
        </w:tc>
      </w:tr>
    </w:tbl>
    <w:p w:rsidR="00A96501" w:rsidRPr="0006763F" w:rsidRDefault="00A96501" w:rsidP="00F05F08">
      <w:pPr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688"/>
      </w:tblGrid>
      <w:tr w:rsidR="00A96501" w:rsidTr="00A7699C">
        <w:tc>
          <w:tcPr>
            <w:tcW w:w="3888" w:type="dxa"/>
            <w:shd w:val="clear" w:color="auto" w:fill="92CDDC" w:themeFill="accent5" w:themeFillTint="99"/>
            <w:vAlign w:val="center"/>
          </w:tcPr>
          <w:p w:rsidR="00A96501" w:rsidRPr="00A96501" w:rsidRDefault="00A96501" w:rsidP="00A87B79">
            <w:pPr>
              <w:rPr>
                <w:sz w:val="32"/>
                <w:szCs w:val="32"/>
              </w:rPr>
            </w:pPr>
            <w:r w:rsidRPr="00A96501">
              <w:t>Name of site for waiver consideration</w:t>
            </w:r>
            <w:r w:rsidR="008578C2">
              <w:t xml:space="preserve"> if appropriate</w:t>
            </w:r>
            <w:r w:rsidRPr="00A96501">
              <w:t>:</w:t>
            </w:r>
          </w:p>
        </w:tc>
        <w:tc>
          <w:tcPr>
            <w:tcW w:w="5688" w:type="dxa"/>
          </w:tcPr>
          <w:p w:rsidR="00A96501" w:rsidRPr="00122506" w:rsidRDefault="00A87B79" w:rsidP="00A96501">
            <w:pPr>
              <w:rPr>
                <w:rFonts w:ascii="Arial" w:hAnsi="Arial" w:cs="Arial"/>
                <w:b/>
                <w:szCs w:val="32"/>
              </w:rPr>
            </w:pPr>
            <w:r w:rsidRPr="00122506">
              <w:rPr>
                <w:rFonts w:ascii="Arial" w:hAnsi="Arial" w:cs="Arial"/>
                <w:b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122506">
              <w:rPr>
                <w:rFonts w:ascii="Arial" w:hAnsi="Arial" w:cs="Arial"/>
                <w:b/>
                <w:szCs w:val="32"/>
              </w:rPr>
              <w:instrText xml:space="preserve"> FORMTEXT </w:instrText>
            </w:r>
            <w:r w:rsidRPr="00122506">
              <w:rPr>
                <w:rFonts w:ascii="Arial" w:hAnsi="Arial" w:cs="Arial"/>
                <w:b/>
                <w:szCs w:val="32"/>
              </w:rPr>
            </w:r>
            <w:r w:rsidRPr="00122506">
              <w:rPr>
                <w:rFonts w:ascii="Arial" w:hAnsi="Arial" w:cs="Arial"/>
                <w:b/>
                <w:szCs w:val="32"/>
              </w:rPr>
              <w:fldChar w:fldCharType="separate"/>
            </w:r>
            <w:r w:rsidRPr="00122506">
              <w:rPr>
                <w:rFonts w:ascii="Arial" w:hAnsi="Arial" w:cs="Arial"/>
                <w:b/>
                <w:noProof/>
                <w:szCs w:val="32"/>
              </w:rPr>
              <w:t> </w:t>
            </w:r>
            <w:r w:rsidRPr="00122506">
              <w:rPr>
                <w:rFonts w:ascii="Arial" w:hAnsi="Arial" w:cs="Arial"/>
                <w:b/>
                <w:noProof/>
                <w:szCs w:val="32"/>
              </w:rPr>
              <w:t> </w:t>
            </w:r>
            <w:r w:rsidRPr="00122506">
              <w:rPr>
                <w:rFonts w:ascii="Arial" w:hAnsi="Arial" w:cs="Arial"/>
                <w:b/>
                <w:noProof/>
                <w:szCs w:val="32"/>
              </w:rPr>
              <w:t> </w:t>
            </w:r>
            <w:r w:rsidRPr="00122506">
              <w:rPr>
                <w:rFonts w:ascii="Arial" w:hAnsi="Arial" w:cs="Arial"/>
                <w:b/>
                <w:noProof/>
                <w:szCs w:val="32"/>
              </w:rPr>
              <w:t> </w:t>
            </w:r>
            <w:r w:rsidRPr="00122506">
              <w:rPr>
                <w:rFonts w:ascii="Arial" w:hAnsi="Arial" w:cs="Arial"/>
                <w:b/>
                <w:noProof/>
                <w:szCs w:val="32"/>
              </w:rPr>
              <w:t> </w:t>
            </w:r>
            <w:r w:rsidRPr="00122506">
              <w:rPr>
                <w:rFonts w:ascii="Arial" w:hAnsi="Arial" w:cs="Arial"/>
                <w:b/>
                <w:szCs w:val="32"/>
              </w:rPr>
              <w:fldChar w:fldCharType="end"/>
            </w:r>
            <w:bookmarkEnd w:id="5"/>
          </w:p>
        </w:tc>
      </w:tr>
      <w:tr w:rsidR="00A96501" w:rsidTr="00A7699C">
        <w:tc>
          <w:tcPr>
            <w:tcW w:w="3888" w:type="dxa"/>
            <w:shd w:val="clear" w:color="auto" w:fill="92CDDC" w:themeFill="accent5" w:themeFillTint="99"/>
            <w:vAlign w:val="center"/>
          </w:tcPr>
          <w:p w:rsidR="00A96501" w:rsidRPr="008578C2" w:rsidRDefault="008578C2" w:rsidP="009B1D16">
            <w:r>
              <w:lastRenderedPageBreak/>
              <w:t>Provider</w:t>
            </w:r>
            <w:r w:rsidR="009B1D16">
              <w:t>’s C</w:t>
            </w:r>
            <w:r>
              <w:t xml:space="preserve">ontact </w:t>
            </w:r>
            <w:r w:rsidR="009B1D16">
              <w:t>Information</w:t>
            </w:r>
          </w:p>
        </w:tc>
        <w:tc>
          <w:tcPr>
            <w:tcW w:w="5688" w:type="dxa"/>
          </w:tcPr>
          <w:p w:rsidR="00A96501" w:rsidRPr="00122506" w:rsidRDefault="00A87B79" w:rsidP="00A96501">
            <w:pPr>
              <w:rPr>
                <w:rFonts w:ascii="Arial" w:hAnsi="Arial" w:cs="Arial"/>
                <w:b/>
                <w:szCs w:val="32"/>
              </w:rPr>
            </w:pPr>
            <w:r w:rsidRPr="00122506">
              <w:rPr>
                <w:rFonts w:ascii="Arial" w:hAnsi="Arial" w:cs="Arial"/>
                <w:b/>
                <w:szCs w:val="3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122506">
              <w:rPr>
                <w:rFonts w:ascii="Arial" w:hAnsi="Arial" w:cs="Arial"/>
                <w:b/>
                <w:szCs w:val="32"/>
              </w:rPr>
              <w:instrText xml:space="preserve"> FORMTEXT </w:instrText>
            </w:r>
            <w:r w:rsidRPr="00122506">
              <w:rPr>
                <w:rFonts w:ascii="Arial" w:hAnsi="Arial" w:cs="Arial"/>
                <w:b/>
                <w:szCs w:val="32"/>
              </w:rPr>
            </w:r>
            <w:r w:rsidRPr="00122506">
              <w:rPr>
                <w:rFonts w:ascii="Arial" w:hAnsi="Arial" w:cs="Arial"/>
                <w:b/>
                <w:szCs w:val="32"/>
              </w:rPr>
              <w:fldChar w:fldCharType="separate"/>
            </w:r>
            <w:r w:rsidRPr="00122506">
              <w:rPr>
                <w:rFonts w:ascii="Arial" w:hAnsi="Arial" w:cs="Arial"/>
                <w:b/>
                <w:noProof/>
                <w:szCs w:val="32"/>
              </w:rPr>
              <w:t> </w:t>
            </w:r>
            <w:r w:rsidRPr="00122506">
              <w:rPr>
                <w:rFonts w:ascii="Arial" w:hAnsi="Arial" w:cs="Arial"/>
                <w:b/>
                <w:noProof/>
                <w:szCs w:val="32"/>
              </w:rPr>
              <w:t> </w:t>
            </w:r>
            <w:r w:rsidRPr="00122506">
              <w:rPr>
                <w:rFonts w:ascii="Arial" w:hAnsi="Arial" w:cs="Arial"/>
                <w:b/>
                <w:noProof/>
                <w:szCs w:val="32"/>
              </w:rPr>
              <w:t> </w:t>
            </w:r>
            <w:r w:rsidRPr="00122506">
              <w:rPr>
                <w:rFonts w:ascii="Arial" w:hAnsi="Arial" w:cs="Arial"/>
                <w:b/>
                <w:noProof/>
                <w:szCs w:val="32"/>
              </w:rPr>
              <w:t> </w:t>
            </w:r>
            <w:r w:rsidRPr="00122506">
              <w:rPr>
                <w:rFonts w:ascii="Arial" w:hAnsi="Arial" w:cs="Arial"/>
                <w:b/>
                <w:noProof/>
                <w:szCs w:val="32"/>
              </w:rPr>
              <w:t> </w:t>
            </w:r>
            <w:r w:rsidRPr="00122506">
              <w:rPr>
                <w:rFonts w:ascii="Arial" w:hAnsi="Arial" w:cs="Arial"/>
                <w:b/>
                <w:szCs w:val="32"/>
              </w:rPr>
              <w:fldChar w:fldCharType="end"/>
            </w:r>
            <w:bookmarkEnd w:id="6"/>
          </w:p>
        </w:tc>
      </w:tr>
    </w:tbl>
    <w:p w:rsidR="00A96501" w:rsidRDefault="00A96501" w:rsidP="00F05F08">
      <w:pPr>
        <w:jc w:val="center"/>
        <w:rPr>
          <w:b/>
          <w:sz w:val="12"/>
          <w:szCs w:val="12"/>
        </w:rPr>
      </w:pPr>
    </w:p>
    <w:p w:rsidR="007F3D11" w:rsidRDefault="007F3D11" w:rsidP="00F05F08">
      <w:pPr>
        <w:jc w:val="center"/>
        <w:rPr>
          <w:b/>
          <w:sz w:val="12"/>
          <w:szCs w:val="12"/>
        </w:rPr>
      </w:pPr>
    </w:p>
    <w:p w:rsidR="007F3D11" w:rsidRPr="0006763F" w:rsidRDefault="007F3D11" w:rsidP="00F05F08">
      <w:pPr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96501" w:rsidTr="00A7699C">
        <w:tc>
          <w:tcPr>
            <w:tcW w:w="9576" w:type="dxa"/>
            <w:shd w:val="clear" w:color="auto" w:fill="92CDDC" w:themeFill="accent5" w:themeFillTint="99"/>
          </w:tcPr>
          <w:p w:rsidR="00A96501" w:rsidRPr="00AA1F10" w:rsidRDefault="004C1F0F" w:rsidP="005C20AB">
            <w:r>
              <w:t xml:space="preserve">What type of waiver is being requested?  </w:t>
            </w:r>
            <w:r w:rsidR="00A96501" w:rsidRPr="00AA1F10">
              <w:t xml:space="preserve">Please specify what action plans and protocol steps the </w:t>
            </w:r>
            <w:r w:rsidR="009B1D16">
              <w:t>AAA</w:t>
            </w:r>
            <w:r w:rsidR="00A96501" w:rsidRPr="00AA1F10">
              <w:t xml:space="preserve"> has taken to assist the </w:t>
            </w:r>
            <w:r w:rsidR="009B1D16">
              <w:t>s</w:t>
            </w:r>
            <w:r w:rsidR="00A96501" w:rsidRPr="00AA1F10">
              <w:t>ervice</w:t>
            </w:r>
            <w:r w:rsidR="009B1D16">
              <w:t xml:space="preserve"> provider</w:t>
            </w:r>
            <w:r w:rsidR="00A96501" w:rsidRPr="00AA1F10">
              <w:t xml:space="preserve"> to comply with the require</w:t>
            </w:r>
            <w:r w:rsidR="00B7738C">
              <w:t xml:space="preserve">ments of the </w:t>
            </w:r>
            <w:r>
              <w:t>OAA, A</w:t>
            </w:r>
            <w:r w:rsidR="005C20AB">
              <w:t>CL</w:t>
            </w:r>
            <w:r>
              <w:t xml:space="preserve"> and </w:t>
            </w:r>
            <w:r w:rsidR="003F4363">
              <w:t>SCDOA</w:t>
            </w:r>
            <w:r w:rsidR="00A96501" w:rsidRPr="00AA1F10">
              <w:t xml:space="preserve"> and the duration of the assistance given.</w:t>
            </w:r>
          </w:p>
        </w:tc>
      </w:tr>
      <w:tr w:rsidR="00AA1F10" w:rsidTr="00111256">
        <w:trPr>
          <w:trHeight w:val="848"/>
        </w:trPr>
        <w:tc>
          <w:tcPr>
            <w:tcW w:w="9576" w:type="dxa"/>
          </w:tcPr>
          <w:p w:rsidR="00AA1F10" w:rsidRPr="00122506" w:rsidRDefault="00A87B79" w:rsidP="00E1609E">
            <w:pPr>
              <w:rPr>
                <w:rFonts w:ascii="Arial" w:hAnsi="Arial" w:cs="Arial"/>
                <w:b/>
              </w:rPr>
            </w:pPr>
            <w:r w:rsidRPr="00122506"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122506">
              <w:rPr>
                <w:rFonts w:ascii="Arial" w:hAnsi="Arial" w:cs="Arial"/>
                <w:b/>
              </w:rPr>
              <w:instrText xml:space="preserve"> FORMTEXT </w:instrText>
            </w:r>
            <w:r w:rsidRPr="00122506">
              <w:rPr>
                <w:rFonts w:ascii="Arial" w:hAnsi="Arial" w:cs="Arial"/>
                <w:b/>
              </w:rPr>
            </w:r>
            <w:r w:rsidRPr="00122506">
              <w:rPr>
                <w:rFonts w:ascii="Arial" w:hAnsi="Arial" w:cs="Arial"/>
                <w:b/>
              </w:rPr>
              <w:fldChar w:fldCharType="separate"/>
            </w:r>
            <w:r w:rsidRPr="00122506">
              <w:rPr>
                <w:rFonts w:ascii="Arial" w:hAnsi="Arial" w:cs="Arial"/>
                <w:b/>
                <w:noProof/>
              </w:rPr>
              <w:t> </w:t>
            </w:r>
            <w:r w:rsidRPr="00122506">
              <w:rPr>
                <w:rFonts w:ascii="Arial" w:hAnsi="Arial" w:cs="Arial"/>
                <w:b/>
                <w:noProof/>
              </w:rPr>
              <w:t> </w:t>
            </w:r>
            <w:r w:rsidRPr="00122506">
              <w:rPr>
                <w:rFonts w:ascii="Arial" w:hAnsi="Arial" w:cs="Arial"/>
                <w:b/>
                <w:noProof/>
              </w:rPr>
              <w:t> </w:t>
            </w:r>
            <w:r w:rsidRPr="00122506">
              <w:rPr>
                <w:rFonts w:ascii="Arial" w:hAnsi="Arial" w:cs="Arial"/>
                <w:b/>
                <w:noProof/>
              </w:rPr>
              <w:t> </w:t>
            </w:r>
            <w:r w:rsidRPr="00122506">
              <w:rPr>
                <w:rFonts w:ascii="Arial" w:hAnsi="Arial" w:cs="Arial"/>
                <w:b/>
                <w:noProof/>
              </w:rPr>
              <w:t> </w:t>
            </w:r>
            <w:r w:rsidRPr="00122506">
              <w:rPr>
                <w:rFonts w:ascii="Arial" w:hAnsi="Arial" w:cs="Arial"/>
                <w:b/>
              </w:rPr>
              <w:fldChar w:fldCharType="end"/>
            </w:r>
            <w:bookmarkEnd w:id="7"/>
            <w:r w:rsidR="008F4C69"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:rsidR="00D02C6A" w:rsidRPr="0006763F" w:rsidRDefault="00D02C6A" w:rsidP="00E1609E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A1F10" w:rsidTr="00A7699C">
        <w:tc>
          <w:tcPr>
            <w:tcW w:w="9576" w:type="dxa"/>
            <w:gridSpan w:val="2"/>
            <w:shd w:val="clear" w:color="auto" w:fill="92CDDC" w:themeFill="accent5" w:themeFillTint="99"/>
          </w:tcPr>
          <w:p w:rsidR="00AA1F10" w:rsidRPr="00E73CEF" w:rsidRDefault="00AA1F10" w:rsidP="009B1D16">
            <w:r w:rsidRPr="00E73CEF">
              <w:t xml:space="preserve">Please state what specific challenges the </w:t>
            </w:r>
            <w:r w:rsidR="009B1D16">
              <w:t>AAA</w:t>
            </w:r>
            <w:r w:rsidRPr="00E73CEF">
              <w:t xml:space="preserve"> and </w:t>
            </w:r>
            <w:r w:rsidR="009B1D16">
              <w:t>s</w:t>
            </w:r>
            <w:r w:rsidRPr="00E73CEF">
              <w:t xml:space="preserve">ervice </w:t>
            </w:r>
            <w:r w:rsidR="009B1D16">
              <w:t>provider</w:t>
            </w:r>
            <w:r w:rsidRPr="00E73CEF">
              <w:t xml:space="preserve"> encountered and why they were unable to successfully </w:t>
            </w:r>
            <w:r w:rsidR="00C80396" w:rsidRPr="00E73CEF">
              <w:t xml:space="preserve">perform the requirements of the </w:t>
            </w:r>
            <w:r w:rsidR="009B1D16">
              <w:t>AAA</w:t>
            </w:r>
            <w:r w:rsidR="004C1F0F" w:rsidRPr="00E73CEF">
              <w:t>, A</w:t>
            </w:r>
            <w:r w:rsidR="009B1D16">
              <w:t>CL</w:t>
            </w:r>
            <w:r w:rsidR="004C1F0F" w:rsidRPr="00E73CEF">
              <w:t xml:space="preserve">, OAA and </w:t>
            </w:r>
            <w:r w:rsidR="003F4363">
              <w:t>SCDOA</w:t>
            </w:r>
            <w:r w:rsidR="00912480" w:rsidRPr="00E73CEF">
              <w:t xml:space="preserve"> which necessitated the need for this waiver</w:t>
            </w:r>
            <w:r w:rsidR="004C1F0F" w:rsidRPr="00E73CEF">
              <w:t>.</w:t>
            </w:r>
          </w:p>
        </w:tc>
      </w:tr>
      <w:tr w:rsidR="00AA1F10" w:rsidTr="00A87B79">
        <w:tc>
          <w:tcPr>
            <w:tcW w:w="4788" w:type="dxa"/>
            <w:vAlign w:val="center"/>
          </w:tcPr>
          <w:p w:rsidR="00AA1F10" w:rsidRPr="00E73CEF" w:rsidRDefault="00AA1F10" w:rsidP="00A87B79">
            <w:pPr>
              <w:jc w:val="center"/>
            </w:pPr>
            <w:r w:rsidRPr="00E73CEF">
              <w:t>Challenge</w:t>
            </w:r>
            <w:r w:rsidR="00E73CEF">
              <w:t>s</w:t>
            </w:r>
          </w:p>
        </w:tc>
        <w:tc>
          <w:tcPr>
            <w:tcW w:w="4788" w:type="dxa"/>
            <w:vAlign w:val="center"/>
          </w:tcPr>
          <w:p w:rsidR="00AA1F10" w:rsidRPr="00E73CEF" w:rsidRDefault="00AA1F10" w:rsidP="004C1F0F">
            <w:pPr>
              <w:jc w:val="center"/>
            </w:pPr>
            <w:r w:rsidRPr="00E73CEF">
              <w:t xml:space="preserve">Reason Unable </w:t>
            </w:r>
            <w:r w:rsidR="004C1F0F" w:rsidRPr="00E73CEF">
              <w:t>Perform the Requirement</w:t>
            </w:r>
          </w:p>
        </w:tc>
      </w:tr>
      <w:tr w:rsidR="00AA1F10" w:rsidTr="00AA1F10">
        <w:tc>
          <w:tcPr>
            <w:tcW w:w="4788" w:type="dxa"/>
          </w:tcPr>
          <w:p w:rsidR="00AA1F10" w:rsidRPr="00122506" w:rsidRDefault="00B433F1" w:rsidP="00E1609E">
            <w:pPr>
              <w:rPr>
                <w:rFonts w:ascii="Arial" w:hAnsi="Arial" w:cs="Arial"/>
                <w:b/>
              </w:rPr>
            </w:pPr>
            <w:r w:rsidRPr="00122506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122506">
              <w:rPr>
                <w:rFonts w:ascii="Arial" w:hAnsi="Arial" w:cs="Arial"/>
                <w:b/>
              </w:rPr>
              <w:instrText xml:space="preserve"> FORMTEXT </w:instrText>
            </w:r>
            <w:r w:rsidRPr="00122506">
              <w:rPr>
                <w:rFonts w:ascii="Arial" w:hAnsi="Arial" w:cs="Arial"/>
                <w:b/>
              </w:rPr>
            </w:r>
            <w:r w:rsidRPr="00122506">
              <w:rPr>
                <w:rFonts w:ascii="Arial" w:hAnsi="Arial" w:cs="Arial"/>
                <w:b/>
              </w:rPr>
              <w:fldChar w:fldCharType="separate"/>
            </w:r>
            <w:r w:rsidRPr="00122506">
              <w:rPr>
                <w:rFonts w:ascii="Arial" w:hAnsi="Arial" w:cs="Arial"/>
                <w:b/>
                <w:noProof/>
              </w:rPr>
              <w:t> </w:t>
            </w:r>
            <w:r w:rsidRPr="00122506">
              <w:rPr>
                <w:rFonts w:ascii="Arial" w:hAnsi="Arial" w:cs="Arial"/>
                <w:b/>
                <w:noProof/>
              </w:rPr>
              <w:t> </w:t>
            </w:r>
            <w:r w:rsidRPr="00122506">
              <w:rPr>
                <w:rFonts w:ascii="Arial" w:hAnsi="Arial" w:cs="Arial"/>
                <w:b/>
                <w:noProof/>
              </w:rPr>
              <w:t> </w:t>
            </w:r>
            <w:r w:rsidRPr="00122506">
              <w:rPr>
                <w:rFonts w:ascii="Arial" w:hAnsi="Arial" w:cs="Arial"/>
                <w:b/>
                <w:noProof/>
              </w:rPr>
              <w:t> </w:t>
            </w:r>
            <w:r w:rsidRPr="00122506">
              <w:rPr>
                <w:rFonts w:ascii="Arial" w:hAnsi="Arial" w:cs="Arial"/>
                <w:b/>
                <w:noProof/>
              </w:rPr>
              <w:t> </w:t>
            </w:r>
            <w:r w:rsidRPr="00122506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4788" w:type="dxa"/>
          </w:tcPr>
          <w:p w:rsidR="00AA1F10" w:rsidRPr="00122506" w:rsidRDefault="00B433F1" w:rsidP="00E1609E">
            <w:pPr>
              <w:rPr>
                <w:rFonts w:ascii="Arial" w:hAnsi="Arial" w:cs="Arial"/>
                <w:b/>
              </w:rPr>
            </w:pPr>
            <w:r w:rsidRPr="00122506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122506">
              <w:rPr>
                <w:rFonts w:ascii="Arial" w:hAnsi="Arial" w:cs="Arial"/>
                <w:b/>
              </w:rPr>
              <w:instrText xml:space="preserve"> FORMTEXT </w:instrText>
            </w:r>
            <w:r w:rsidRPr="00122506">
              <w:rPr>
                <w:rFonts w:ascii="Arial" w:hAnsi="Arial" w:cs="Arial"/>
                <w:b/>
              </w:rPr>
            </w:r>
            <w:r w:rsidRPr="00122506">
              <w:rPr>
                <w:rFonts w:ascii="Arial" w:hAnsi="Arial" w:cs="Arial"/>
                <w:b/>
              </w:rPr>
              <w:fldChar w:fldCharType="separate"/>
            </w:r>
            <w:r w:rsidRPr="00122506">
              <w:rPr>
                <w:rFonts w:ascii="Arial" w:hAnsi="Arial" w:cs="Arial"/>
                <w:b/>
                <w:noProof/>
              </w:rPr>
              <w:t> </w:t>
            </w:r>
            <w:r w:rsidRPr="00122506">
              <w:rPr>
                <w:rFonts w:ascii="Arial" w:hAnsi="Arial" w:cs="Arial"/>
                <w:b/>
                <w:noProof/>
              </w:rPr>
              <w:t> </w:t>
            </w:r>
            <w:r w:rsidRPr="00122506">
              <w:rPr>
                <w:rFonts w:ascii="Arial" w:hAnsi="Arial" w:cs="Arial"/>
                <w:b/>
                <w:noProof/>
              </w:rPr>
              <w:t> </w:t>
            </w:r>
            <w:r w:rsidRPr="00122506">
              <w:rPr>
                <w:rFonts w:ascii="Arial" w:hAnsi="Arial" w:cs="Arial"/>
                <w:b/>
                <w:noProof/>
              </w:rPr>
              <w:t> </w:t>
            </w:r>
            <w:r w:rsidRPr="00122506">
              <w:rPr>
                <w:rFonts w:ascii="Arial" w:hAnsi="Arial" w:cs="Arial"/>
                <w:b/>
                <w:noProof/>
              </w:rPr>
              <w:t> </w:t>
            </w:r>
            <w:r w:rsidRPr="00122506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</w:tbl>
    <w:p w:rsidR="00C028C0" w:rsidRPr="009B1D16" w:rsidRDefault="00C028C0">
      <w:pPr>
        <w:rPr>
          <w:sz w:val="12"/>
          <w:szCs w:val="12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40"/>
      </w:tblGrid>
      <w:tr w:rsidR="00006E2F" w:rsidTr="00E13034">
        <w:tc>
          <w:tcPr>
            <w:tcW w:w="9540" w:type="dxa"/>
            <w:shd w:val="clear" w:color="auto" w:fill="92CDDC" w:themeFill="accent5" w:themeFillTint="99"/>
          </w:tcPr>
          <w:p w:rsidR="00006E2F" w:rsidRPr="00E57103" w:rsidRDefault="00006E2F" w:rsidP="00885080">
            <w:pPr>
              <w:tabs>
                <w:tab w:val="left" w:pos="900"/>
              </w:tabs>
              <w:spacing w:after="40"/>
              <w:jc w:val="both"/>
              <w:rPr>
                <w:b/>
                <w:szCs w:val="20"/>
              </w:rPr>
            </w:pPr>
            <w:r w:rsidRPr="00E57103">
              <w:rPr>
                <w:b/>
                <w:szCs w:val="20"/>
              </w:rPr>
              <w:t xml:space="preserve">Additional </w:t>
            </w:r>
            <w:r w:rsidR="00885080">
              <w:rPr>
                <w:b/>
                <w:szCs w:val="20"/>
              </w:rPr>
              <w:t>c</w:t>
            </w:r>
            <w:r w:rsidRPr="00E57103">
              <w:rPr>
                <w:b/>
                <w:szCs w:val="20"/>
              </w:rPr>
              <w:t xml:space="preserve">omments or </w:t>
            </w:r>
            <w:r w:rsidR="00885080">
              <w:rPr>
                <w:b/>
                <w:szCs w:val="20"/>
              </w:rPr>
              <w:t>i</w:t>
            </w:r>
            <w:r w:rsidRPr="00E57103">
              <w:rPr>
                <w:b/>
                <w:szCs w:val="20"/>
              </w:rPr>
              <w:t>nformation</w:t>
            </w:r>
            <w:r w:rsidR="00885080">
              <w:rPr>
                <w:b/>
                <w:szCs w:val="20"/>
              </w:rPr>
              <w:t xml:space="preserve"> needed to support waiver request</w:t>
            </w:r>
            <w:r w:rsidRPr="00E57103">
              <w:rPr>
                <w:b/>
                <w:szCs w:val="20"/>
              </w:rPr>
              <w:t>:</w:t>
            </w:r>
          </w:p>
        </w:tc>
      </w:tr>
      <w:tr w:rsidR="00006E2F" w:rsidTr="00E13034">
        <w:tc>
          <w:tcPr>
            <w:tcW w:w="9540" w:type="dxa"/>
          </w:tcPr>
          <w:p w:rsidR="00006E2F" w:rsidRDefault="00006E2F" w:rsidP="009E42B8">
            <w:pPr>
              <w:tabs>
                <w:tab w:val="left" w:pos="900"/>
              </w:tabs>
              <w:spacing w:after="40"/>
              <w:jc w:val="both"/>
              <w:rPr>
                <w:szCs w:val="20"/>
              </w:rPr>
            </w:pPr>
          </w:p>
          <w:p w:rsidR="00006E2F" w:rsidRDefault="00006E2F" w:rsidP="009E42B8">
            <w:pPr>
              <w:tabs>
                <w:tab w:val="left" w:pos="900"/>
              </w:tabs>
              <w:spacing w:after="40"/>
              <w:jc w:val="both"/>
              <w:rPr>
                <w:szCs w:val="20"/>
              </w:rPr>
            </w:pPr>
          </w:p>
          <w:p w:rsidR="00006E2F" w:rsidRDefault="00006E2F" w:rsidP="009E42B8">
            <w:pPr>
              <w:tabs>
                <w:tab w:val="left" w:pos="900"/>
              </w:tabs>
              <w:spacing w:after="40"/>
              <w:jc w:val="both"/>
              <w:rPr>
                <w:szCs w:val="20"/>
              </w:rPr>
            </w:pPr>
          </w:p>
          <w:p w:rsidR="00006E2F" w:rsidRDefault="00006E2F" w:rsidP="009E42B8">
            <w:pPr>
              <w:tabs>
                <w:tab w:val="left" w:pos="900"/>
              </w:tabs>
              <w:spacing w:after="40"/>
              <w:jc w:val="both"/>
              <w:rPr>
                <w:szCs w:val="20"/>
              </w:rPr>
            </w:pPr>
          </w:p>
          <w:p w:rsidR="00006E2F" w:rsidRDefault="00006E2F" w:rsidP="009E42B8">
            <w:pPr>
              <w:tabs>
                <w:tab w:val="left" w:pos="900"/>
              </w:tabs>
              <w:spacing w:after="40"/>
              <w:jc w:val="both"/>
              <w:rPr>
                <w:szCs w:val="20"/>
              </w:rPr>
            </w:pPr>
          </w:p>
          <w:p w:rsidR="008E1CA8" w:rsidRDefault="008E1CA8" w:rsidP="009E42B8">
            <w:pPr>
              <w:tabs>
                <w:tab w:val="left" w:pos="900"/>
              </w:tabs>
              <w:spacing w:after="40"/>
              <w:jc w:val="both"/>
              <w:rPr>
                <w:szCs w:val="20"/>
              </w:rPr>
            </w:pPr>
          </w:p>
        </w:tc>
      </w:tr>
    </w:tbl>
    <w:p w:rsidR="00F22B7B" w:rsidRPr="00F22B7B" w:rsidRDefault="00F22B7B" w:rsidP="009E42B8">
      <w:pPr>
        <w:pStyle w:val="ListParagraph"/>
        <w:jc w:val="both"/>
        <w:rPr>
          <w:szCs w:val="20"/>
        </w:rPr>
      </w:pPr>
    </w:p>
    <w:p w:rsidR="0013795F" w:rsidRPr="00D93E9F" w:rsidRDefault="00EC7C72" w:rsidP="0013795F">
      <w:pPr>
        <w:widowControl w:val="0"/>
        <w:tabs>
          <w:tab w:val="left" w:pos="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>
        <w:t>By signing this document, I certify that the waiver will be implemented as described above in this State Waiver Form.</w:t>
      </w:r>
    </w:p>
    <w:p w:rsidR="0013795F" w:rsidRPr="00D93E9F" w:rsidRDefault="0013795F" w:rsidP="0013795F">
      <w:pPr>
        <w:widowControl w:val="0"/>
        <w:tabs>
          <w:tab w:val="left" w:pos="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</w:p>
    <w:p w:rsidR="0013795F" w:rsidRPr="00D93E9F" w:rsidRDefault="0013795F" w:rsidP="0013795F">
      <w:pPr>
        <w:widowControl w:val="0"/>
        <w:tabs>
          <w:tab w:val="left" w:pos="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 w:rsidRPr="00D93E9F">
        <w:t>___________________________</w:t>
      </w:r>
      <w:r w:rsidR="00373686">
        <w:tab/>
      </w:r>
      <w:r w:rsidR="00373686">
        <w:tab/>
      </w:r>
      <w:r w:rsidR="00373686">
        <w:tab/>
      </w:r>
      <w:r w:rsidR="00373686">
        <w:tab/>
        <w:t>_________________________</w:t>
      </w:r>
    </w:p>
    <w:p w:rsidR="0013795F" w:rsidRPr="00D93E9F" w:rsidRDefault="00F0042E" w:rsidP="0013795F">
      <w:pPr>
        <w:widowControl w:val="0"/>
        <w:tabs>
          <w:tab w:val="left" w:pos="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>
        <w:t>Area Agency on Aging</w:t>
      </w:r>
      <w:r w:rsidR="0013795F" w:rsidRPr="00D93E9F">
        <w:t xml:space="preserve"> Director</w:t>
      </w:r>
      <w:r w:rsidR="00373686">
        <w:tab/>
      </w:r>
      <w:r w:rsidR="00373686">
        <w:tab/>
      </w:r>
      <w:r w:rsidR="00373686">
        <w:tab/>
      </w:r>
      <w:r w:rsidR="00373686">
        <w:tab/>
        <w:t>Date</w:t>
      </w:r>
    </w:p>
    <w:p w:rsidR="0013795F" w:rsidRPr="00D93E9F" w:rsidRDefault="0013795F" w:rsidP="0013795F">
      <w:pPr>
        <w:widowControl w:val="0"/>
        <w:tabs>
          <w:tab w:val="left" w:pos="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</w:p>
    <w:p w:rsidR="0013795F" w:rsidRPr="00D93E9F" w:rsidRDefault="0013795F" w:rsidP="0013795F">
      <w:pPr>
        <w:widowControl w:val="0"/>
        <w:tabs>
          <w:tab w:val="left" w:pos="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 w:rsidRPr="00D93E9F">
        <w:tab/>
      </w:r>
      <w:r w:rsidRPr="00D93E9F">
        <w:tab/>
        <w:t xml:space="preserve"> </w:t>
      </w:r>
    </w:p>
    <w:p w:rsidR="0013795F" w:rsidRDefault="0013795F" w:rsidP="0013795F"/>
    <w:p w:rsidR="0013795F" w:rsidRDefault="0013795F" w:rsidP="00C028C0">
      <w:pPr>
        <w:tabs>
          <w:tab w:val="left" w:pos="900"/>
        </w:tabs>
        <w:jc w:val="both"/>
        <w:rPr>
          <w:szCs w:val="20"/>
        </w:rPr>
      </w:pPr>
    </w:p>
    <w:p w:rsidR="00E25B51" w:rsidRPr="00D93E9F" w:rsidRDefault="00E25B51" w:rsidP="00E25B51">
      <w:pPr>
        <w:widowControl w:val="0"/>
        <w:tabs>
          <w:tab w:val="left" w:pos="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 w:rsidRPr="00D93E9F">
        <w:t>_____________________________</w:t>
      </w:r>
      <w:r>
        <w:tab/>
      </w:r>
      <w:r>
        <w:tab/>
      </w:r>
      <w:r>
        <w:tab/>
      </w:r>
      <w:r>
        <w:tab/>
        <w:t xml:space="preserve">_____  </w:t>
      </w:r>
      <w:r w:rsidR="009B1D16">
        <w:t>Accepted</w:t>
      </w:r>
      <w:r w:rsidR="00CA229E">
        <w:t xml:space="preserve">   _____Not Accepted</w:t>
      </w:r>
    </w:p>
    <w:p w:rsidR="00E25B51" w:rsidRPr="00D93E9F" w:rsidRDefault="004F56E4" w:rsidP="00E25B51">
      <w:pPr>
        <w:widowControl w:val="0"/>
        <w:tabs>
          <w:tab w:val="left" w:pos="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>
        <w:t xml:space="preserve">SC Department </w:t>
      </w:r>
      <w:r w:rsidR="00E25B51">
        <w:t>on Aging Director</w:t>
      </w:r>
    </w:p>
    <w:p w:rsidR="00E25B51" w:rsidRPr="00D93E9F" w:rsidRDefault="00E25B51" w:rsidP="00E25B51">
      <w:pPr>
        <w:widowControl w:val="0"/>
        <w:tabs>
          <w:tab w:val="left" w:pos="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3E9F">
        <w:tab/>
        <w:t xml:space="preserve"> </w:t>
      </w:r>
    </w:p>
    <w:p w:rsidR="0013795F" w:rsidRDefault="00E25B51" w:rsidP="00E25B51">
      <w:pPr>
        <w:tabs>
          <w:tab w:val="left" w:pos="900"/>
        </w:tabs>
        <w:jc w:val="both"/>
        <w:rPr>
          <w:szCs w:val="20"/>
        </w:rPr>
      </w:pPr>
      <w:r w:rsidRPr="00D93E9F">
        <w:t>Date</w:t>
      </w:r>
      <w:r w:rsidR="00CA229E">
        <w:t>: ___________________________________</w:t>
      </w:r>
      <w:r w:rsidRPr="00D93E9F">
        <w:tab/>
      </w:r>
    </w:p>
    <w:p w:rsidR="0013795F" w:rsidRDefault="0013795F" w:rsidP="00C028C0">
      <w:pPr>
        <w:tabs>
          <w:tab w:val="left" w:pos="900"/>
        </w:tabs>
        <w:jc w:val="both"/>
        <w:rPr>
          <w:szCs w:val="20"/>
        </w:rPr>
      </w:pPr>
    </w:p>
    <w:p w:rsidR="005611E6" w:rsidRDefault="005611E6" w:rsidP="005611E6">
      <w:pPr>
        <w:spacing w:after="40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The waiver form should be sent to:</w:t>
      </w:r>
    </w:p>
    <w:p w:rsidR="00404922" w:rsidRDefault="004F56E4" w:rsidP="001F6F3A">
      <w:pPr>
        <w:ind w:left="540" w:hanging="540"/>
        <w:jc w:val="both"/>
        <w:rPr>
          <w:sz w:val="21"/>
          <w:szCs w:val="21"/>
        </w:rPr>
      </w:pPr>
      <w:r w:rsidRPr="003F4363">
        <w:rPr>
          <w:sz w:val="21"/>
          <w:szCs w:val="21"/>
        </w:rPr>
        <w:t>SC Department on Aging</w:t>
      </w:r>
    </w:p>
    <w:p w:rsidR="00C2433A" w:rsidRDefault="00C2433A" w:rsidP="001F6F3A">
      <w:pPr>
        <w:ind w:left="540" w:hanging="540"/>
        <w:jc w:val="both"/>
        <w:rPr>
          <w:sz w:val="21"/>
          <w:szCs w:val="21"/>
        </w:rPr>
      </w:pPr>
      <w:r>
        <w:rPr>
          <w:sz w:val="21"/>
          <w:szCs w:val="21"/>
        </w:rPr>
        <w:t>Attn: Lily Cogdill</w:t>
      </w:r>
      <w:bookmarkStart w:id="10" w:name="_GoBack"/>
      <w:bookmarkEnd w:id="10"/>
    </w:p>
    <w:p w:rsidR="00404922" w:rsidRPr="003F4363" w:rsidRDefault="00404922" w:rsidP="001F6F3A">
      <w:pPr>
        <w:ind w:left="540" w:hanging="540"/>
        <w:jc w:val="both"/>
        <w:rPr>
          <w:sz w:val="21"/>
          <w:szCs w:val="21"/>
        </w:rPr>
      </w:pPr>
      <w:r w:rsidRPr="003F4363">
        <w:rPr>
          <w:sz w:val="21"/>
          <w:szCs w:val="21"/>
        </w:rPr>
        <w:t>130</w:t>
      </w:r>
      <w:r w:rsidR="00C028C0" w:rsidRPr="003F4363">
        <w:rPr>
          <w:sz w:val="21"/>
          <w:szCs w:val="21"/>
        </w:rPr>
        <w:t>1</w:t>
      </w:r>
      <w:r w:rsidRPr="003F4363">
        <w:rPr>
          <w:sz w:val="21"/>
          <w:szCs w:val="21"/>
        </w:rPr>
        <w:t xml:space="preserve"> Gervais Street, Suite 350</w:t>
      </w:r>
    </w:p>
    <w:p w:rsidR="009E6A71" w:rsidRDefault="00404922" w:rsidP="001F6F3A">
      <w:pPr>
        <w:ind w:left="540" w:hanging="540"/>
        <w:jc w:val="both"/>
        <w:rPr>
          <w:sz w:val="21"/>
          <w:szCs w:val="21"/>
        </w:rPr>
      </w:pPr>
      <w:r w:rsidRPr="003F4363">
        <w:rPr>
          <w:sz w:val="21"/>
          <w:szCs w:val="21"/>
        </w:rPr>
        <w:t>Columbia, South Carolina 29201</w:t>
      </w:r>
    </w:p>
    <w:p w:rsidR="009E6A71" w:rsidRPr="009E6A71" w:rsidRDefault="009E6A71" w:rsidP="009E6A71">
      <w:pPr>
        <w:rPr>
          <w:sz w:val="21"/>
          <w:szCs w:val="21"/>
        </w:rPr>
      </w:pPr>
    </w:p>
    <w:p w:rsidR="009E6A71" w:rsidRPr="009E6A71" w:rsidRDefault="009E6A71" w:rsidP="009E6A71">
      <w:pPr>
        <w:rPr>
          <w:sz w:val="21"/>
          <w:szCs w:val="21"/>
        </w:rPr>
      </w:pPr>
    </w:p>
    <w:p w:rsidR="009E6A71" w:rsidRPr="009E6A71" w:rsidRDefault="009E6A71" w:rsidP="009E6A71">
      <w:pPr>
        <w:rPr>
          <w:sz w:val="21"/>
          <w:szCs w:val="21"/>
        </w:rPr>
      </w:pPr>
    </w:p>
    <w:p w:rsidR="009E6A71" w:rsidRPr="009E6A71" w:rsidRDefault="009E6A71" w:rsidP="009E6A71">
      <w:pPr>
        <w:rPr>
          <w:sz w:val="21"/>
          <w:szCs w:val="21"/>
        </w:rPr>
      </w:pPr>
    </w:p>
    <w:p w:rsidR="009E6A71" w:rsidRPr="009E6A71" w:rsidRDefault="009E6A71" w:rsidP="009E6A71">
      <w:pPr>
        <w:rPr>
          <w:sz w:val="21"/>
          <w:szCs w:val="21"/>
        </w:rPr>
      </w:pPr>
    </w:p>
    <w:p w:rsidR="00E25B51" w:rsidRPr="009E6A71" w:rsidRDefault="00E25B51" w:rsidP="009E6A71">
      <w:pPr>
        <w:jc w:val="right"/>
        <w:rPr>
          <w:sz w:val="21"/>
          <w:szCs w:val="21"/>
        </w:rPr>
      </w:pPr>
    </w:p>
    <w:sectPr w:rsidR="00E25B51" w:rsidRPr="009E6A71" w:rsidSect="003955DE">
      <w:headerReference w:type="default" r:id="rId9"/>
      <w:footerReference w:type="default" r:id="rId10"/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2BC" w:rsidRDefault="005D32BC" w:rsidP="00BE30B4">
      <w:r>
        <w:separator/>
      </w:r>
    </w:p>
  </w:endnote>
  <w:endnote w:type="continuationSeparator" w:id="0">
    <w:p w:rsidR="005D32BC" w:rsidRDefault="005D32BC" w:rsidP="00BE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4F" w:rsidRDefault="00764B4F" w:rsidP="00764B4F">
    <w:pPr>
      <w:pStyle w:val="Footer"/>
    </w:pPr>
    <w:r>
      <w:t xml:space="preserve">W-001 </w:t>
    </w:r>
    <w:r>
      <w:tab/>
    </w:r>
    <w:sdt>
      <w:sdtPr>
        <w:id w:val="350387966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2433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2433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 w:rsidR="009E6A71">
              <w:rPr>
                <w:b/>
                <w:bCs/>
              </w:rPr>
              <w:t>2-16-2022</w:t>
            </w:r>
          </w:sdtContent>
        </w:sdt>
      </w:sdtContent>
    </w:sdt>
  </w:p>
  <w:p w:rsidR="00BE30B4" w:rsidRDefault="00BE3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2BC" w:rsidRDefault="005D32BC" w:rsidP="00BE30B4">
      <w:r>
        <w:separator/>
      </w:r>
    </w:p>
  </w:footnote>
  <w:footnote w:type="continuationSeparator" w:id="0">
    <w:p w:rsidR="005D32BC" w:rsidRDefault="005D32BC" w:rsidP="00BE3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0FE" w:rsidRDefault="00CC20FE">
    <w:pPr>
      <w:pStyle w:val="Header"/>
      <w:jc w:val="right"/>
    </w:pPr>
  </w:p>
  <w:p w:rsidR="00CC20FE" w:rsidRDefault="00CC2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F7818"/>
    <w:multiLevelType w:val="hybridMultilevel"/>
    <w:tmpl w:val="2B62CD56"/>
    <w:lvl w:ilvl="0" w:tplc="04090007">
      <w:start w:val="1"/>
      <w:numFmt w:val="bullet"/>
      <w:lvlText w:val=""/>
      <w:lvlJc w:val="left"/>
      <w:pPr>
        <w:ind w:left="158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361F7E91"/>
    <w:multiLevelType w:val="hybridMultilevel"/>
    <w:tmpl w:val="8A08E7F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640E433E"/>
    <w:multiLevelType w:val="hybridMultilevel"/>
    <w:tmpl w:val="16B4367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FB0FC8"/>
    <w:multiLevelType w:val="hybridMultilevel"/>
    <w:tmpl w:val="190AF4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F0373"/>
    <w:multiLevelType w:val="hybridMultilevel"/>
    <w:tmpl w:val="17C65F7E"/>
    <w:lvl w:ilvl="0" w:tplc="04090007">
      <w:start w:val="1"/>
      <w:numFmt w:val="bullet"/>
      <w:lvlText w:val=""/>
      <w:lvlJc w:val="left"/>
      <w:pPr>
        <w:ind w:left="907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 w15:restartNumberingAfterBreak="0">
    <w:nsid w:val="76D34775"/>
    <w:multiLevelType w:val="hybridMultilevel"/>
    <w:tmpl w:val="35987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05F22"/>
    <w:multiLevelType w:val="hybridMultilevel"/>
    <w:tmpl w:val="B2587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BA"/>
    <w:rsid w:val="00006E2F"/>
    <w:rsid w:val="00034365"/>
    <w:rsid w:val="00037F87"/>
    <w:rsid w:val="000435FE"/>
    <w:rsid w:val="000637CC"/>
    <w:rsid w:val="0006763F"/>
    <w:rsid w:val="00084531"/>
    <w:rsid w:val="00086494"/>
    <w:rsid w:val="000A4864"/>
    <w:rsid w:val="000A6509"/>
    <w:rsid w:val="000A6FA7"/>
    <w:rsid w:val="000B57E7"/>
    <w:rsid w:val="000C595A"/>
    <w:rsid w:val="000D4D4F"/>
    <w:rsid w:val="000D67BA"/>
    <w:rsid w:val="000E4990"/>
    <w:rsid w:val="000F6199"/>
    <w:rsid w:val="00122506"/>
    <w:rsid w:val="00123414"/>
    <w:rsid w:val="0013795F"/>
    <w:rsid w:val="00150E30"/>
    <w:rsid w:val="00192B47"/>
    <w:rsid w:val="00196609"/>
    <w:rsid w:val="001C0BC3"/>
    <w:rsid w:val="001C3A7E"/>
    <w:rsid w:val="001D0D0D"/>
    <w:rsid w:val="001D4A65"/>
    <w:rsid w:val="001E3E01"/>
    <w:rsid w:val="001F6F3A"/>
    <w:rsid w:val="00230122"/>
    <w:rsid w:val="002355B8"/>
    <w:rsid w:val="00260F2D"/>
    <w:rsid w:val="002700AB"/>
    <w:rsid w:val="0027520B"/>
    <w:rsid w:val="00284544"/>
    <w:rsid w:val="00287A3F"/>
    <w:rsid w:val="00292F0B"/>
    <w:rsid w:val="00297001"/>
    <w:rsid w:val="002B5B70"/>
    <w:rsid w:val="002C3E99"/>
    <w:rsid w:val="002F448C"/>
    <w:rsid w:val="0030328C"/>
    <w:rsid w:val="003244FC"/>
    <w:rsid w:val="0034629A"/>
    <w:rsid w:val="00350DB6"/>
    <w:rsid w:val="00364C5B"/>
    <w:rsid w:val="00373686"/>
    <w:rsid w:val="00390146"/>
    <w:rsid w:val="0039091D"/>
    <w:rsid w:val="00391F58"/>
    <w:rsid w:val="003955DE"/>
    <w:rsid w:val="00395864"/>
    <w:rsid w:val="003A0C56"/>
    <w:rsid w:val="003B19B8"/>
    <w:rsid w:val="003B24D4"/>
    <w:rsid w:val="003C5DE8"/>
    <w:rsid w:val="003D349E"/>
    <w:rsid w:val="003E17A4"/>
    <w:rsid w:val="003F2CFC"/>
    <w:rsid w:val="003F4363"/>
    <w:rsid w:val="00404922"/>
    <w:rsid w:val="00416616"/>
    <w:rsid w:val="004338AB"/>
    <w:rsid w:val="004616E0"/>
    <w:rsid w:val="004618B0"/>
    <w:rsid w:val="004674A7"/>
    <w:rsid w:val="00471752"/>
    <w:rsid w:val="004843F7"/>
    <w:rsid w:val="00486927"/>
    <w:rsid w:val="00492CA1"/>
    <w:rsid w:val="00495BAE"/>
    <w:rsid w:val="00497377"/>
    <w:rsid w:val="004B14CE"/>
    <w:rsid w:val="004B6DE9"/>
    <w:rsid w:val="004C1E7F"/>
    <w:rsid w:val="004C1F0F"/>
    <w:rsid w:val="004D1FBC"/>
    <w:rsid w:val="004F56E4"/>
    <w:rsid w:val="005079EA"/>
    <w:rsid w:val="00524ED8"/>
    <w:rsid w:val="005258F7"/>
    <w:rsid w:val="00533C2D"/>
    <w:rsid w:val="005433AD"/>
    <w:rsid w:val="00547FEC"/>
    <w:rsid w:val="0055259A"/>
    <w:rsid w:val="005611E6"/>
    <w:rsid w:val="00561396"/>
    <w:rsid w:val="00572452"/>
    <w:rsid w:val="0058433C"/>
    <w:rsid w:val="005B7027"/>
    <w:rsid w:val="005C126D"/>
    <w:rsid w:val="005C20AB"/>
    <w:rsid w:val="005C4D3A"/>
    <w:rsid w:val="005C586F"/>
    <w:rsid w:val="005C661B"/>
    <w:rsid w:val="005D17F0"/>
    <w:rsid w:val="005D2FCD"/>
    <w:rsid w:val="005D319E"/>
    <w:rsid w:val="005D32BC"/>
    <w:rsid w:val="005F114A"/>
    <w:rsid w:val="00614B56"/>
    <w:rsid w:val="00623138"/>
    <w:rsid w:val="0064485D"/>
    <w:rsid w:val="006461C0"/>
    <w:rsid w:val="006523EA"/>
    <w:rsid w:val="00666A2B"/>
    <w:rsid w:val="006817BA"/>
    <w:rsid w:val="006A00A1"/>
    <w:rsid w:val="006A171C"/>
    <w:rsid w:val="006D185D"/>
    <w:rsid w:val="006E7F7E"/>
    <w:rsid w:val="006F299E"/>
    <w:rsid w:val="006F43D5"/>
    <w:rsid w:val="006F6959"/>
    <w:rsid w:val="006F7616"/>
    <w:rsid w:val="00705866"/>
    <w:rsid w:val="0072469F"/>
    <w:rsid w:val="0072680F"/>
    <w:rsid w:val="0073666B"/>
    <w:rsid w:val="007368B4"/>
    <w:rsid w:val="00747C76"/>
    <w:rsid w:val="0076091A"/>
    <w:rsid w:val="00764B4F"/>
    <w:rsid w:val="007703DE"/>
    <w:rsid w:val="00775BAF"/>
    <w:rsid w:val="007903E8"/>
    <w:rsid w:val="00790AC8"/>
    <w:rsid w:val="00792B88"/>
    <w:rsid w:val="007B5F89"/>
    <w:rsid w:val="007F3D11"/>
    <w:rsid w:val="007F73E1"/>
    <w:rsid w:val="00817794"/>
    <w:rsid w:val="008432BF"/>
    <w:rsid w:val="00845553"/>
    <w:rsid w:val="008578C2"/>
    <w:rsid w:val="008701B6"/>
    <w:rsid w:val="00885080"/>
    <w:rsid w:val="008856FC"/>
    <w:rsid w:val="008A1594"/>
    <w:rsid w:val="008A7643"/>
    <w:rsid w:val="008B0471"/>
    <w:rsid w:val="008D256E"/>
    <w:rsid w:val="008D7958"/>
    <w:rsid w:val="008E1CA8"/>
    <w:rsid w:val="008F484A"/>
    <w:rsid w:val="008F4C69"/>
    <w:rsid w:val="009121C1"/>
    <w:rsid w:val="00912480"/>
    <w:rsid w:val="00926F15"/>
    <w:rsid w:val="00927FBF"/>
    <w:rsid w:val="00931813"/>
    <w:rsid w:val="00946522"/>
    <w:rsid w:val="009465C0"/>
    <w:rsid w:val="00953955"/>
    <w:rsid w:val="0096490D"/>
    <w:rsid w:val="00981869"/>
    <w:rsid w:val="0098424E"/>
    <w:rsid w:val="009930D8"/>
    <w:rsid w:val="009A3757"/>
    <w:rsid w:val="009A6D4C"/>
    <w:rsid w:val="009B1D16"/>
    <w:rsid w:val="009B6DFC"/>
    <w:rsid w:val="009C6BC5"/>
    <w:rsid w:val="009C6BCA"/>
    <w:rsid w:val="009E42B8"/>
    <w:rsid w:val="009E5EB1"/>
    <w:rsid w:val="009E6A71"/>
    <w:rsid w:val="009F43CA"/>
    <w:rsid w:val="009F6575"/>
    <w:rsid w:val="009F6914"/>
    <w:rsid w:val="00A108C6"/>
    <w:rsid w:val="00A6696F"/>
    <w:rsid w:val="00A7699C"/>
    <w:rsid w:val="00A87B79"/>
    <w:rsid w:val="00A96501"/>
    <w:rsid w:val="00AA1F10"/>
    <w:rsid w:val="00AB109F"/>
    <w:rsid w:val="00AC23D8"/>
    <w:rsid w:val="00AD6E32"/>
    <w:rsid w:val="00AF1D18"/>
    <w:rsid w:val="00AF24F6"/>
    <w:rsid w:val="00AF5166"/>
    <w:rsid w:val="00AF6130"/>
    <w:rsid w:val="00B05CAE"/>
    <w:rsid w:val="00B07C26"/>
    <w:rsid w:val="00B129F8"/>
    <w:rsid w:val="00B433F1"/>
    <w:rsid w:val="00B47BC2"/>
    <w:rsid w:val="00B54F09"/>
    <w:rsid w:val="00B555AE"/>
    <w:rsid w:val="00B64B34"/>
    <w:rsid w:val="00B72A0D"/>
    <w:rsid w:val="00B7738C"/>
    <w:rsid w:val="00B86ABD"/>
    <w:rsid w:val="00BD4CD9"/>
    <w:rsid w:val="00BE30B4"/>
    <w:rsid w:val="00BF2BFE"/>
    <w:rsid w:val="00BF317C"/>
    <w:rsid w:val="00C00EAF"/>
    <w:rsid w:val="00C028C0"/>
    <w:rsid w:val="00C15FA9"/>
    <w:rsid w:val="00C23429"/>
    <w:rsid w:val="00C2433A"/>
    <w:rsid w:val="00C33762"/>
    <w:rsid w:val="00C407EA"/>
    <w:rsid w:val="00C5027F"/>
    <w:rsid w:val="00C71DAA"/>
    <w:rsid w:val="00C80396"/>
    <w:rsid w:val="00C85C40"/>
    <w:rsid w:val="00C9262A"/>
    <w:rsid w:val="00CA229E"/>
    <w:rsid w:val="00CA67F4"/>
    <w:rsid w:val="00CA7AA1"/>
    <w:rsid w:val="00CA7D20"/>
    <w:rsid w:val="00CC20FE"/>
    <w:rsid w:val="00CC2C2C"/>
    <w:rsid w:val="00CD2C5B"/>
    <w:rsid w:val="00CD3F73"/>
    <w:rsid w:val="00CD768E"/>
    <w:rsid w:val="00CE5C45"/>
    <w:rsid w:val="00CF6AC4"/>
    <w:rsid w:val="00D00337"/>
    <w:rsid w:val="00D0287E"/>
    <w:rsid w:val="00D02C6A"/>
    <w:rsid w:val="00D23CE0"/>
    <w:rsid w:val="00D32F18"/>
    <w:rsid w:val="00D3474A"/>
    <w:rsid w:val="00D67E7E"/>
    <w:rsid w:val="00D70229"/>
    <w:rsid w:val="00D7027C"/>
    <w:rsid w:val="00D856CF"/>
    <w:rsid w:val="00DB5993"/>
    <w:rsid w:val="00DC5BED"/>
    <w:rsid w:val="00DE37B5"/>
    <w:rsid w:val="00DE4D59"/>
    <w:rsid w:val="00E10AC0"/>
    <w:rsid w:val="00E13034"/>
    <w:rsid w:val="00E1609E"/>
    <w:rsid w:val="00E25B51"/>
    <w:rsid w:val="00E35CB9"/>
    <w:rsid w:val="00E44ABB"/>
    <w:rsid w:val="00E44D47"/>
    <w:rsid w:val="00E45134"/>
    <w:rsid w:val="00E46B88"/>
    <w:rsid w:val="00E57103"/>
    <w:rsid w:val="00E62A21"/>
    <w:rsid w:val="00E64C65"/>
    <w:rsid w:val="00E73CEF"/>
    <w:rsid w:val="00EB4908"/>
    <w:rsid w:val="00EC1B6C"/>
    <w:rsid w:val="00EC7C72"/>
    <w:rsid w:val="00EE16D5"/>
    <w:rsid w:val="00F0042E"/>
    <w:rsid w:val="00F017F7"/>
    <w:rsid w:val="00F01DF3"/>
    <w:rsid w:val="00F05F08"/>
    <w:rsid w:val="00F06181"/>
    <w:rsid w:val="00F162F0"/>
    <w:rsid w:val="00F22B7B"/>
    <w:rsid w:val="00F23ECB"/>
    <w:rsid w:val="00F80703"/>
    <w:rsid w:val="00F84BEF"/>
    <w:rsid w:val="00F84E06"/>
    <w:rsid w:val="00F90C8B"/>
    <w:rsid w:val="00F90CCC"/>
    <w:rsid w:val="00FA476E"/>
    <w:rsid w:val="00FA750A"/>
    <w:rsid w:val="00FC0913"/>
    <w:rsid w:val="00FC0E14"/>
    <w:rsid w:val="00FC5F7E"/>
    <w:rsid w:val="00FD2400"/>
    <w:rsid w:val="00FE002E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D663D3"/>
  <w15:docId w15:val="{63A95CA8-A13F-43E6-8512-675E81AE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B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05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5F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E3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0B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E3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0B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703DE"/>
    <w:rPr>
      <w:color w:val="808080"/>
    </w:rPr>
  </w:style>
  <w:style w:type="table" w:styleId="TableGrid">
    <w:name w:val="Table Grid"/>
    <w:basedOn w:val="TableNormal"/>
    <w:rsid w:val="00A96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D0BC3-F05D-4E42-92BA-89FA4738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Gerry Dickinson</dc:creator>
  <cp:lastModifiedBy>Lily Cogdill</cp:lastModifiedBy>
  <cp:revision>2</cp:revision>
  <cp:lastPrinted>2013-06-27T20:33:00Z</cp:lastPrinted>
  <dcterms:created xsi:type="dcterms:W3CDTF">2022-02-23T16:48:00Z</dcterms:created>
  <dcterms:modified xsi:type="dcterms:W3CDTF">2022-02-23T16:48:00Z</dcterms:modified>
</cp:coreProperties>
</file>